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65E" w:rsidRPr="008B681D" w:rsidRDefault="00036837">
      <w:pPr>
        <w:jc w:val="center"/>
        <w:rPr>
          <w:rFonts w:ascii="Palatino Linotype" w:hAnsi="Palatino Linotype" w:cs="Tahoma"/>
          <w:b/>
          <w:bCs/>
          <w:lang w:val="az-Latn-AZ"/>
        </w:rPr>
      </w:pPr>
      <w:bookmarkStart w:id="0" w:name="_GoBack"/>
      <w:bookmarkEnd w:id="0"/>
      <w:r w:rsidRPr="008B681D">
        <w:rPr>
          <w:rFonts w:ascii="Palatino Linotype" w:hAnsi="Palatino Linotype" w:cs="Tahoma"/>
          <w:b/>
          <w:bCs/>
          <w:lang w:val="az-Latn-AZ"/>
        </w:rPr>
        <w:t xml:space="preserve">“Ətraf mühitə və insan sağlamlığına mənfi təsir göstərən vibrasiya və səs-küy </w:t>
      </w:r>
      <w:proofErr w:type="spellStart"/>
      <w:r w:rsidRPr="008B681D">
        <w:rPr>
          <w:rFonts w:ascii="Palatino Linotype" w:hAnsi="Palatino Linotype" w:cs="Tahoma"/>
          <w:b/>
          <w:bCs/>
          <w:lang w:val="az-Latn-AZ"/>
        </w:rPr>
        <w:t>çirklənmələri</w:t>
      </w:r>
      <w:proofErr w:type="spellEnd"/>
      <w:r w:rsidRPr="008B681D">
        <w:rPr>
          <w:rFonts w:ascii="Palatino Linotype" w:hAnsi="Palatino Linotype" w:cs="Tahoma"/>
          <w:b/>
          <w:bCs/>
          <w:lang w:val="az-Latn-AZ"/>
        </w:rPr>
        <w:t xml:space="preserve"> </w:t>
      </w:r>
      <w:proofErr w:type="spellStart"/>
      <w:r w:rsidRPr="008B681D">
        <w:rPr>
          <w:rFonts w:ascii="Palatino Linotype" w:hAnsi="Palatino Linotype" w:cs="Tahoma"/>
          <w:b/>
          <w:bCs/>
          <w:lang w:val="az-Latn-AZ"/>
        </w:rPr>
        <w:t>normaları”nın</w:t>
      </w:r>
      <w:proofErr w:type="spellEnd"/>
      <w:r w:rsidRPr="008B681D">
        <w:rPr>
          <w:rFonts w:ascii="Palatino Linotype" w:hAnsi="Palatino Linotype" w:cs="Tahoma"/>
          <w:b/>
          <w:bCs/>
          <w:lang w:val="az-Latn-AZ"/>
        </w:rPr>
        <w:t xml:space="preserve"> təsdiq edilməsi haqqında</w:t>
      </w:r>
    </w:p>
    <w:p w:rsidR="000F565E" w:rsidRPr="008B681D" w:rsidRDefault="000F565E">
      <w:pPr>
        <w:jc w:val="center"/>
        <w:rPr>
          <w:rFonts w:ascii="Palatino Linotype" w:hAnsi="Palatino Linotype" w:cs="Tahoma"/>
          <w:b/>
          <w:bCs/>
          <w:lang w:val="az-Latn-AZ"/>
        </w:rPr>
      </w:pPr>
    </w:p>
    <w:p w:rsidR="000F565E" w:rsidRPr="008B681D" w:rsidRDefault="00036837">
      <w:pPr>
        <w:jc w:val="center"/>
        <w:rPr>
          <w:rFonts w:ascii="Palatino Linotype" w:hAnsi="Palatino Linotype" w:cs="Tahoma"/>
          <w:bCs/>
          <w:lang w:val="az-Latn-AZ"/>
        </w:rPr>
      </w:pPr>
      <w:r w:rsidRPr="008B681D">
        <w:rPr>
          <w:rFonts w:ascii="Palatino Linotype" w:hAnsi="Palatino Linotype" w:cs="Tahoma"/>
          <w:bCs/>
          <w:lang w:val="az-Latn-AZ"/>
        </w:rPr>
        <w:t>AZƏRBAYCAN RESPUBLİKASI PREZİDENTİNİN FƏRMANI</w:t>
      </w:r>
    </w:p>
    <w:p w:rsidR="000F565E" w:rsidRPr="008B681D" w:rsidRDefault="000F565E">
      <w:pPr>
        <w:rPr>
          <w:rFonts w:ascii="Palatino Linotype" w:hAnsi="Palatino Linotype" w:cs="Tahoma"/>
          <w:b/>
          <w:bCs/>
          <w:lang w:val="az-Latn-AZ"/>
        </w:rPr>
      </w:pPr>
    </w:p>
    <w:p w:rsidR="000F565E" w:rsidRPr="008B681D" w:rsidRDefault="00036837">
      <w:pPr>
        <w:pStyle w:val="a3"/>
        <w:spacing w:before="0" w:beforeAutospacing="0" w:after="0" w:afterAutospacing="0"/>
        <w:ind w:firstLine="720"/>
        <w:jc w:val="both"/>
        <w:rPr>
          <w:rStyle w:val="a4"/>
          <w:rFonts w:ascii="Palatino Linotype" w:hAnsi="Palatino Linotype"/>
          <w:color w:val="auto"/>
          <w:lang w:val="az-Latn-AZ"/>
        </w:rPr>
      </w:pPr>
      <w:r w:rsidRPr="008B681D">
        <w:rPr>
          <w:rFonts w:ascii="Palatino Linotype" w:hAnsi="Palatino Linotype"/>
          <w:color w:val="auto"/>
          <w:lang w:val="az-Latn-AZ"/>
        </w:rPr>
        <w:t xml:space="preserve">“Ekoloji təhlükəsizlik haqqında” Azərbaycan Respublikasının Qanununa və Azərbaycan Respublikasının İnzibati Xətalar Məcəlləsinə əlavələr və dəyişikliklər edilməsi barədə” Azərbaycan Respublikası Qanununun icrasını təmin etmək məqsədi ilə </w:t>
      </w:r>
      <w:r w:rsidRPr="008B681D">
        <w:rPr>
          <w:rStyle w:val="a4"/>
          <w:rFonts w:ascii="Palatino Linotype" w:hAnsi="Palatino Linotype"/>
          <w:color w:val="auto"/>
          <w:lang w:val="az-Latn-AZ"/>
        </w:rPr>
        <w:t>qərara alıram:</w:t>
      </w:r>
    </w:p>
    <w:p w:rsidR="000F565E" w:rsidRPr="008B681D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lang w:val="az-Latn-AZ"/>
        </w:rPr>
      </w:pPr>
      <w:r w:rsidRPr="008B681D">
        <w:rPr>
          <w:rFonts w:ascii="Palatino Linotype" w:hAnsi="Palatino Linotype"/>
          <w:color w:val="auto"/>
          <w:lang w:val="az-Latn-AZ"/>
        </w:rPr>
        <w:t xml:space="preserve">1. “Ətraf mühitə və insan sağlamlığına mənfi təsir göstərən vibrasiya və səs-küy </w:t>
      </w:r>
      <w:proofErr w:type="spellStart"/>
      <w:r w:rsidRPr="008B681D">
        <w:rPr>
          <w:rFonts w:ascii="Palatino Linotype" w:hAnsi="Palatino Linotype"/>
          <w:color w:val="auto"/>
          <w:lang w:val="az-Latn-AZ"/>
        </w:rPr>
        <w:t>çirklənmələri</w:t>
      </w:r>
      <w:proofErr w:type="spellEnd"/>
      <w:r w:rsidRPr="008B681D">
        <w:rPr>
          <w:rFonts w:ascii="Palatino Linotype" w:hAnsi="Palatino Linotype"/>
          <w:color w:val="auto"/>
          <w:lang w:val="az-Latn-AZ"/>
        </w:rPr>
        <w:t xml:space="preserve"> normaları” təsdiq edilsin (əlavə edilir).</w:t>
      </w:r>
    </w:p>
    <w:p w:rsidR="000F565E" w:rsidRPr="008B681D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lang w:val="az-Latn-AZ"/>
        </w:rPr>
      </w:pPr>
      <w:r w:rsidRPr="008B681D">
        <w:rPr>
          <w:rFonts w:ascii="Palatino Linotype" w:hAnsi="Palatino Linotype"/>
          <w:color w:val="auto"/>
          <w:lang w:val="az-Latn-AZ"/>
        </w:rPr>
        <w:t>2. Azərbaycan Respublikasının Nazirlər Kabinetinə tapşırılsın ki:</w:t>
      </w:r>
    </w:p>
    <w:p w:rsidR="000F565E" w:rsidRPr="008B681D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lang w:val="az-Latn-AZ"/>
        </w:rPr>
      </w:pPr>
      <w:r w:rsidRPr="008B681D">
        <w:rPr>
          <w:rFonts w:ascii="Palatino Linotype" w:hAnsi="Palatino Linotype"/>
          <w:color w:val="auto"/>
          <w:lang w:val="az-Latn-AZ"/>
        </w:rPr>
        <w:t>2.1. nəqliyyat vasitələrinin və digər səs-küy mənbələrinin yaşayış və istirahət yerlərində, habelə insanların cəmləşdiyi digər yerlərdə nüfuzedici səs-küyün yolverilən səviyyəsinə nəzarəti həyata keçirən mərkəzi icra hakimiyyəti orqanları barədə təkliflərini hazırlayıb bir ay müddətində Azərbaycan Respublikasının Prezidentinə təqdim etsin;</w:t>
      </w:r>
    </w:p>
    <w:p w:rsidR="000F565E" w:rsidRPr="008B681D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lang w:val="az-Latn-AZ"/>
        </w:rPr>
      </w:pPr>
      <w:r w:rsidRPr="008B681D">
        <w:rPr>
          <w:rFonts w:ascii="Palatino Linotype" w:hAnsi="Palatino Linotype"/>
          <w:color w:val="auto"/>
          <w:lang w:val="az-Latn-AZ"/>
        </w:rPr>
        <w:t>2.2. bu Fərmandan irəli gələn məsələləri həll etsin.</w:t>
      </w:r>
    </w:p>
    <w:p w:rsidR="000F565E" w:rsidRPr="008B681D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lang w:val="az-Latn-AZ"/>
        </w:rPr>
      </w:pPr>
      <w:r w:rsidRPr="008B681D">
        <w:rPr>
          <w:rFonts w:ascii="Palatino Linotype" w:hAnsi="Palatino Linotype"/>
          <w:color w:val="auto"/>
          <w:lang w:val="az-Latn-AZ"/>
        </w:rPr>
        <w:t>3. Bu Fərman dərc edildiyi gündən qüvvəyə minir.</w:t>
      </w:r>
    </w:p>
    <w:p w:rsidR="000F565E" w:rsidRPr="008B681D" w:rsidRDefault="000F565E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8B681D" w:rsidRDefault="00036837">
      <w:pPr>
        <w:pStyle w:val="a3"/>
        <w:spacing w:before="0" w:beforeAutospacing="0" w:after="0" w:afterAutospacing="0"/>
        <w:jc w:val="right"/>
        <w:rPr>
          <w:rFonts w:ascii="Palatino Linotype" w:hAnsi="Palatino Linotype"/>
          <w:b/>
          <w:color w:val="auto"/>
          <w:sz w:val="22"/>
          <w:szCs w:val="22"/>
          <w:lang w:val="az-Latn-AZ"/>
        </w:rPr>
      </w:pPr>
      <w:r w:rsidRPr="008B681D">
        <w:rPr>
          <w:rFonts w:ascii="Palatino Linotype" w:hAnsi="Palatino Linotype"/>
          <w:b/>
          <w:color w:val="auto"/>
          <w:sz w:val="22"/>
          <w:szCs w:val="22"/>
          <w:lang w:val="az-Latn-AZ"/>
        </w:rPr>
        <w:t>İlham ƏLİYEV,</w:t>
      </w:r>
    </w:p>
    <w:p w:rsidR="000F565E" w:rsidRPr="008B681D" w:rsidRDefault="00036837">
      <w:pPr>
        <w:pStyle w:val="a3"/>
        <w:spacing w:before="0" w:beforeAutospacing="0" w:after="0" w:afterAutospacing="0"/>
        <w:jc w:val="right"/>
        <w:rPr>
          <w:rFonts w:ascii="Palatino Linotype" w:hAnsi="Palatino Linotype"/>
          <w:b/>
          <w:color w:val="auto"/>
          <w:sz w:val="22"/>
          <w:szCs w:val="22"/>
          <w:lang w:val="az-Latn-AZ"/>
        </w:rPr>
      </w:pPr>
      <w:r w:rsidRPr="008B681D">
        <w:rPr>
          <w:rFonts w:ascii="Palatino Linotype" w:hAnsi="Palatino Linotype"/>
          <w:b/>
          <w:color w:val="auto"/>
          <w:sz w:val="22"/>
          <w:szCs w:val="22"/>
          <w:lang w:val="az-Latn-AZ"/>
        </w:rPr>
        <w:t>Azərbaycan Respublikasının Prezidenti</w:t>
      </w:r>
    </w:p>
    <w:p w:rsidR="000F565E" w:rsidRPr="008B681D" w:rsidRDefault="000F565E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Pr="008B681D" w:rsidRDefault="00036837" w:rsidP="008B681D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  <w:r w:rsidRPr="008B681D">
        <w:rPr>
          <w:rFonts w:ascii="Palatino Linotype" w:hAnsi="Palatino Linotype"/>
          <w:color w:val="auto"/>
          <w:sz w:val="22"/>
          <w:szCs w:val="22"/>
          <w:lang w:val="az-Latn-AZ"/>
        </w:rPr>
        <w:t>Bakı şəhəri, 8 iyul 2008-ci il</w:t>
      </w:r>
    </w:p>
    <w:p w:rsidR="000F565E" w:rsidRPr="008B681D" w:rsidRDefault="008B681D" w:rsidP="008B681D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  <w:r w:rsidRPr="008B681D"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                </w:t>
      </w:r>
      <w:r w:rsidR="00036837" w:rsidRPr="008B681D">
        <w:rPr>
          <w:rFonts w:ascii="Palatino Linotype" w:hAnsi="Palatino Linotype"/>
          <w:color w:val="auto"/>
          <w:sz w:val="22"/>
          <w:szCs w:val="22"/>
          <w:lang w:val="az-Latn-AZ"/>
        </w:rPr>
        <w:t>№ 796</w:t>
      </w:r>
    </w:p>
    <w:p w:rsidR="000F565E" w:rsidRPr="008B681D" w:rsidRDefault="000F565E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8B681D" w:rsidRDefault="008B681D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br w:type="page"/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2"/>
        <w:gridCol w:w="4952"/>
      </w:tblGrid>
      <w:tr w:rsidR="008B681D" w:rsidRPr="00D158B3" w:rsidTr="00926598">
        <w:trPr>
          <w:jc w:val="right"/>
        </w:trPr>
        <w:tc>
          <w:tcPr>
            <w:tcW w:w="4952" w:type="dxa"/>
            <w:shd w:val="clear" w:color="auto" w:fill="auto"/>
          </w:tcPr>
          <w:p w:rsidR="008B681D" w:rsidRPr="00926598" w:rsidRDefault="008B681D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2"/>
                <w:szCs w:val="22"/>
                <w:lang w:val="az-Latn-AZ"/>
              </w:rPr>
            </w:pPr>
          </w:p>
        </w:tc>
        <w:tc>
          <w:tcPr>
            <w:tcW w:w="4952" w:type="dxa"/>
            <w:shd w:val="clear" w:color="auto" w:fill="auto"/>
          </w:tcPr>
          <w:p w:rsidR="008B681D" w:rsidRPr="00926598" w:rsidRDefault="008B681D" w:rsidP="00926598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Palatino Linotype" w:hAnsi="Palatino Linotype"/>
                <w:b w:val="0"/>
                <w:color w:val="auto"/>
                <w:sz w:val="22"/>
                <w:szCs w:val="22"/>
                <w:lang w:val="az-Latn-AZ"/>
              </w:rPr>
            </w:pPr>
            <w:r w:rsidRPr="00926598">
              <w:rPr>
                <w:rStyle w:val="a4"/>
                <w:rFonts w:ascii="Palatino Linotype" w:hAnsi="Palatino Linotype"/>
                <w:b w:val="0"/>
                <w:color w:val="auto"/>
                <w:sz w:val="22"/>
                <w:szCs w:val="22"/>
                <w:lang w:val="az-Latn-AZ"/>
              </w:rPr>
              <w:t>Azərbaycan Respublikası Prezidentinin</w:t>
            </w:r>
          </w:p>
          <w:p w:rsidR="00EE4D2E" w:rsidRPr="00926598" w:rsidRDefault="008B681D" w:rsidP="00926598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Palatino Linotype" w:hAnsi="Palatino Linotype"/>
                <w:b w:val="0"/>
                <w:color w:val="auto"/>
                <w:sz w:val="22"/>
                <w:szCs w:val="22"/>
                <w:lang w:val="az-Latn-AZ"/>
              </w:rPr>
            </w:pPr>
            <w:r w:rsidRPr="00926598">
              <w:rPr>
                <w:rStyle w:val="a4"/>
                <w:rFonts w:ascii="Palatino Linotype" w:hAnsi="Palatino Linotype"/>
                <w:b w:val="0"/>
                <w:color w:val="auto"/>
                <w:sz w:val="22"/>
                <w:szCs w:val="22"/>
                <w:lang w:val="az-Latn-AZ"/>
              </w:rPr>
              <w:t>2008-ci il 8 iyul tarixli 796 nömrəli Fərmanı ilə</w:t>
            </w:r>
          </w:p>
          <w:p w:rsidR="008B681D" w:rsidRPr="00926598" w:rsidRDefault="008B681D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2"/>
                <w:szCs w:val="22"/>
                <w:lang w:val="az-Latn-AZ"/>
              </w:rPr>
            </w:pPr>
            <w:r w:rsidRPr="00926598">
              <w:rPr>
                <w:rStyle w:val="a4"/>
                <w:rFonts w:ascii="Palatino Linotype" w:hAnsi="Palatino Linotype"/>
                <w:b w:val="0"/>
                <w:color w:val="auto"/>
                <w:sz w:val="22"/>
                <w:szCs w:val="22"/>
                <w:lang w:val="az-Latn-AZ"/>
              </w:rPr>
              <w:t xml:space="preserve"> TƏSDİQ EDİLMİŞDİR</w:t>
            </w:r>
          </w:p>
        </w:tc>
      </w:tr>
    </w:tbl>
    <w:p w:rsidR="000F565E" w:rsidRDefault="000F565E" w:rsidP="008B681D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8B681D" w:rsidRDefault="00036837">
      <w:pPr>
        <w:pStyle w:val="a3"/>
        <w:spacing w:before="120" w:beforeAutospacing="0" w:after="120" w:afterAutospacing="0"/>
        <w:jc w:val="center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 xml:space="preserve">Ətraf mühitə və insan sağlamlığına mənfi təsir göstərən vibrasiya və səs-küy </w:t>
      </w:r>
      <w:proofErr w:type="spellStart"/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>çirklənmələri</w:t>
      </w:r>
      <w:proofErr w:type="spellEnd"/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 xml:space="preserve"> </w:t>
      </w:r>
    </w:p>
    <w:p w:rsidR="000F565E" w:rsidRDefault="00036837">
      <w:pPr>
        <w:pStyle w:val="a3"/>
        <w:spacing w:before="120" w:beforeAutospacing="0" w:after="120" w:afterAutospacing="0"/>
        <w:jc w:val="center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Style w:val="a4"/>
          <w:rFonts w:ascii="Palatino Linotype" w:hAnsi="Palatino Linotype"/>
          <w:color w:val="auto"/>
          <w:spacing w:val="20"/>
          <w:sz w:val="22"/>
          <w:szCs w:val="22"/>
          <w:lang w:val="az-Latn-AZ"/>
        </w:rPr>
        <w:t>NORMALARI</w:t>
      </w:r>
    </w:p>
    <w:p w:rsidR="000F565E" w:rsidRDefault="000F565E">
      <w:pPr>
        <w:pStyle w:val="a3"/>
        <w:spacing w:before="0" w:beforeAutospacing="0" w:after="0" w:afterAutospacing="0"/>
        <w:jc w:val="center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jc w:val="center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>1. Ümumi müddəalar</w:t>
      </w:r>
    </w:p>
    <w:p w:rsidR="000F565E" w:rsidRDefault="000F565E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1.1. Ətraf mühitə və insan sağlamlığına mənfi təsir göstərən vibrasiya və səs-küy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çirklənmələri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normaları (bundan sonra - normalar) “Ekoloji təhlükəsizlik haqqında” Azərbaycan Respublikasının Qanununa, “Sanitariya və epidemioloji salamatlıq haqqında” Azərbaycan Respublikasının Qanununa və digər qanunvericilik aktlarına uyğun olaraq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hazırlanmışdır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>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1.2. Bu normalar yaşayış və ictimai binalarda, yaşayış tikililəri ərazisi, habelə insanların cəmləşdiyi digər yerlərdə səs-küyün yolverilən səviyyələrini və vibrasiyaya olan tələbləri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müəyyənləşdirir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>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Bu normalar xüsusi təyinatlı yerlərə (radio-,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tele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>-, kinostudiyalara, konsert və teatr zallarına, idman saraylarına) şamil edilmir.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1.3. Bu normalara mülkiyyət növündən və təşkilati-hüquqi formasından asılı olmayaraq, bütün hüquqi və fiziki şəxslər tərəfindən riayət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edilməlidir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>.</w:t>
      </w:r>
    </w:p>
    <w:p w:rsidR="000F565E" w:rsidRDefault="000F565E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jc w:val="center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 xml:space="preserve">2. Səs-küyün </w:t>
      </w:r>
      <w:proofErr w:type="spellStart"/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>normalaşdırılan</w:t>
      </w:r>
      <w:proofErr w:type="spellEnd"/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 xml:space="preserve"> parametrləri və yolverilən səviyyələri</w:t>
      </w:r>
    </w:p>
    <w:p w:rsidR="000F565E" w:rsidRDefault="000F565E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2.1. Daimi səs-küyün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normalaşdırılan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parametrləri (L) orta həndəsi tezlikli 63, 125, 250, 500, 1000, 2000, 4000, 8000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Hs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oktava zolaqlarında (səs təzyiqinin oktava səviyyələri), desibellərlə (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dB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>) səs təzyiqinin qiymətləridir.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Təxmini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qiymətləndirmə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məqsədilə (LA,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dB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) səs səviyyəsindən istifadə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edilməsinə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icazə verilir.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2.2. Daimi olmayan səs-küyün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normalaşdırılan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parametrləri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dBA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ilə səsin ekvivalent enerjisi (L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A.ekv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) və maksimal səviyyəsi (L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A.maks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) -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dır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>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Daimi olmayan səs-küyün yolverilən səviyyələrə uyğunluğunun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qiymətləndirilməsi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eyni vaxtda ekvivalent və maksimal səs-küy səviyyələrinə görə təyin edilir.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2.3. Nüfuzedən səs-küyün yaşayış və ictimai binalarda, yaşayış tikililəri ərazisində, habelə insanların cəmləşdiyi digər yerlərdə səs təzyiqinin, səsin ekvivalent enerjisi və maksimal səviyyəsinin yolverilən normaları Cədvəl 1-də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verilmişdir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>.</w:t>
      </w:r>
    </w:p>
    <w:p w:rsidR="000F565E" w:rsidRDefault="000F565E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jc w:val="center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 xml:space="preserve">3. Vibrasiyaların </w:t>
      </w:r>
      <w:proofErr w:type="spellStart"/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>normalaşdırılan</w:t>
      </w:r>
      <w:proofErr w:type="spellEnd"/>
      <w:r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t xml:space="preserve"> parametrləri və yolverilən qiymətləri</w:t>
      </w:r>
    </w:p>
    <w:p w:rsidR="000F565E" w:rsidRDefault="000F565E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3.1. Vibrasiyanın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normalaşdırılan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parametrləri olaraq,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vibro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təcilinin –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La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(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vibro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sürətinin -LV), səviyyələri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dB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-ilə və yaxud 2, 4, 8, 16, 31, 5, 63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Hs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orta həndəsi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tezliklərində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oktavalı zolaqlarda vibrasiya yerdəyişmələri – S, m qəbul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edilmişdir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>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Təxmini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qiymətləndirmələr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üçün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korreksiya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(düzəlişlər) edilmiş vibrasiya təcili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akorr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-m.c-2 , (vibrasiya sürətləri -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Vkorr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, m.c-1, vibrasiya yerdəyişmələri -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Skorr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, m) və yaxud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La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vibrasiya </w:t>
      </w:r>
      <w:r>
        <w:rPr>
          <w:rFonts w:ascii="Palatino Linotype" w:hAnsi="Palatino Linotype"/>
          <w:color w:val="auto"/>
          <w:sz w:val="22"/>
          <w:szCs w:val="22"/>
          <w:lang w:val="az-Latn-AZ"/>
        </w:rPr>
        <w:lastRenderedPageBreak/>
        <w:t xml:space="preserve">təcilinin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korreksiya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edilmiş səviyyəsinə (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Lv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-vibrasiya sürəti)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dB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ilə istifadə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edilməsinə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 icazə verilir.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 xml:space="preserve">3.2. Binaların otaqlarında vibrasiya təcillərinin yolverilən səviyyələri Cədvəl 2-də, binaların otaqlarında vibrasiya sürətlərinin yolverilən səviyyələri Cədvəl 3-də, binaların otaqlarında mütləq vibrasiya yerdəyişmələrinin yolverilən səviyyələri Cədvəl 4-də </w:t>
      </w:r>
      <w:proofErr w:type="spellStart"/>
      <w:r>
        <w:rPr>
          <w:rFonts w:ascii="Palatino Linotype" w:hAnsi="Palatino Linotype"/>
          <w:color w:val="auto"/>
          <w:sz w:val="22"/>
          <w:szCs w:val="22"/>
          <w:lang w:val="az-Latn-AZ"/>
        </w:rPr>
        <w:t>verilmişdir</w:t>
      </w:r>
      <w:proofErr w:type="spellEnd"/>
      <w:r>
        <w:rPr>
          <w:rFonts w:ascii="Palatino Linotype" w:hAnsi="Palatino Linotype"/>
          <w:color w:val="auto"/>
          <w:sz w:val="22"/>
          <w:szCs w:val="22"/>
          <w:lang w:val="az-Latn-AZ"/>
        </w:rPr>
        <w:t>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22"/>
          <w:szCs w:val="22"/>
          <w:lang w:val="az-Latn-AZ"/>
        </w:rPr>
        <w:t>3.3. Cədvəl 2-də və 3-də verilmiş sabit olmayan vibrasiyalar üçün səviyyələrin yolverilən səviyyələrinə -10dB düzəlişi daxil edilir, Cədvəl 4-də isə verilmiş vibrasiya yerdəyişmələrinin yolverilən səviyyələrinə isə «0,32» əmsalı daxil edilərək düzəliş verilir.</w:t>
      </w:r>
    </w:p>
    <w:p w:rsidR="000F565E" w:rsidRDefault="000F565E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F565E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F565E">
      <w:pPr>
        <w:pStyle w:val="a3"/>
        <w:spacing w:before="0" w:beforeAutospacing="0" w:after="0" w:afterAutospacing="0"/>
        <w:jc w:val="both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F565E">
      <w:pPr>
        <w:pStyle w:val="a3"/>
        <w:spacing w:before="0" w:beforeAutospacing="0" w:after="0" w:afterAutospacing="0"/>
        <w:jc w:val="both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  <w:sectPr w:rsidR="000F565E" w:rsidSect="008B681D">
          <w:pgSz w:w="12240" w:h="15840"/>
          <w:pgMar w:top="1134" w:right="851" w:bottom="1134" w:left="1701" w:header="708" w:footer="708" w:gutter="0"/>
          <w:cols w:space="708"/>
          <w:docGrid w:linePitch="360"/>
        </w:sectPr>
      </w:pPr>
    </w:p>
    <w:p w:rsidR="000F565E" w:rsidRDefault="00036837">
      <w:pPr>
        <w:pStyle w:val="a3"/>
        <w:spacing w:before="0" w:beforeAutospacing="0" w:after="0" w:afterAutospacing="0"/>
        <w:jc w:val="right"/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</w:pPr>
      <w:r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  <w:lastRenderedPageBreak/>
        <w:t>Cədvəl 1</w:t>
      </w:r>
    </w:p>
    <w:p w:rsidR="000F565E" w:rsidRDefault="00036837">
      <w:pPr>
        <w:pStyle w:val="a3"/>
        <w:spacing w:before="0" w:beforeAutospacing="0" w:after="0" w:afterAutospacing="0"/>
        <w:jc w:val="center"/>
        <w:rPr>
          <w:rFonts w:ascii="Palatino Linotype" w:hAnsi="Palatino Linotype"/>
          <w:b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b/>
          <w:color w:val="auto"/>
          <w:sz w:val="22"/>
          <w:szCs w:val="22"/>
          <w:lang w:val="az-Latn-AZ"/>
        </w:rPr>
        <w:t>Nüfuzedən səs-küyün yaşayış və ictimai binalarda, yaşayış tikililəri ərazisində, habelə insanların cəmləşdiyi digər yerlərdə səs təzyiqinin, səsin ekvivalent enerjisi və maksimal səviyyəsinin yolverilən normaları</w:t>
      </w:r>
      <w:r w:rsidR="008844DE" w:rsidRPr="00D17E8B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erence w:id="1"/>
      </w:r>
    </w:p>
    <w:p w:rsidR="008B681D" w:rsidRDefault="008B681D">
      <w:pPr>
        <w:pStyle w:val="a3"/>
        <w:spacing w:before="0" w:beforeAutospacing="0" w:after="0" w:afterAutospacing="0"/>
        <w:jc w:val="center"/>
        <w:rPr>
          <w:rFonts w:ascii="Palatino Linotype" w:hAnsi="Palatino Linotype"/>
          <w:b/>
          <w:color w:val="auto"/>
          <w:sz w:val="22"/>
          <w:szCs w:val="22"/>
          <w:lang w:val="az-Latn-AZ"/>
        </w:rPr>
      </w:pPr>
    </w:p>
    <w:tbl>
      <w:tblPr>
        <w:tblW w:w="128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"/>
        <w:gridCol w:w="2987"/>
        <w:gridCol w:w="1064"/>
        <w:gridCol w:w="511"/>
        <w:gridCol w:w="626"/>
        <w:gridCol w:w="626"/>
        <w:gridCol w:w="626"/>
        <w:gridCol w:w="739"/>
        <w:gridCol w:w="739"/>
        <w:gridCol w:w="739"/>
        <w:gridCol w:w="747"/>
        <w:gridCol w:w="1555"/>
        <w:gridCol w:w="1382"/>
      </w:tblGrid>
      <w:tr w:rsidR="00926598" w:rsidRPr="00100801" w:rsidTr="00926598">
        <w:trPr>
          <w:trHeight w:val="1222"/>
          <w:jc w:val="center"/>
        </w:trPr>
        <w:tc>
          <w:tcPr>
            <w:tcW w:w="476" w:type="dxa"/>
            <w:vMerge w:val="restart"/>
            <w:shd w:val="clear" w:color="auto" w:fill="auto"/>
            <w:textDirection w:val="btLr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Sıra sayı</w:t>
            </w:r>
          </w:p>
        </w:tc>
        <w:tc>
          <w:tcPr>
            <w:tcW w:w="2997" w:type="dxa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Otaqların təyinatı</w:t>
            </w:r>
          </w:p>
        </w:tc>
        <w:tc>
          <w:tcPr>
            <w:tcW w:w="1065" w:type="dxa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Günün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vaxtı</w:t>
            </w:r>
          </w:p>
        </w:tc>
        <w:tc>
          <w:tcPr>
            <w:tcW w:w="5361" w:type="dxa"/>
            <w:gridSpan w:val="8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Orta həndəsi tezlikli (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Hs</w:t>
            </w:r>
            <w:proofErr w:type="spellEnd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) oktava zolaqlarında</w:t>
            </w:r>
            <w:r w:rsidR="00D17E8B"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</w:t>
            </w: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səs təzyiqinin səviyyələri, 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dB</w:t>
            </w:r>
            <w:proofErr w:type="spellEnd"/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Səs səviyyəsi LA və ekvivalent səs səviyyəsi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Maksimal səviyyə,</w:t>
            </w:r>
          </w:p>
        </w:tc>
      </w:tr>
      <w:tr w:rsidR="00926598" w:rsidRPr="00100801" w:rsidTr="00926598">
        <w:trPr>
          <w:trHeight w:val="171"/>
          <w:jc w:val="center"/>
        </w:trPr>
        <w:tc>
          <w:tcPr>
            <w:tcW w:w="476" w:type="dxa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</w:p>
        </w:tc>
        <w:tc>
          <w:tcPr>
            <w:tcW w:w="2997" w:type="dxa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pStyle w:val="a3"/>
              <w:spacing w:before="0" w:beforeAutospacing="0" w:after="0" w:afterAutospacing="0"/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</w:p>
        </w:tc>
        <w:tc>
          <w:tcPr>
            <w:tcW w:w="1065" w:type="dxa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63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125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250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1000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2000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4000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8000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LA.ekv</w:t>
            </w:r>
            <w:proofErr w:type="spellEnd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., 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dBA</w:t>
            </w:r>
            <w:proofErr w:type="spellEnd"/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LA.max</w:t>
            </w:r>
            <w:proofErr w:type="spellEnd"/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dBA</w:t>
            </w:r>
            <w:proofErr w:type="spellEnd"/>
          </w:p>
        </w:tc>
      </w:tr>
      <w:tr w:rsidR="00926598" w:rsidRPr="00100801" w:rsidTr="00926598">
        <w:trPr>
          <w:trHeight w:val="14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3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7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11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12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13</w:t>
            </w:r>
          </w:p>
        </w:tc>
      </w:tr>
      <w:tr w:rsidR="00926598" w:rsidRPr="00100801" w:rsidTr="00926598">
        <w:trPr>
          <w:trHeight w:val="14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Binaların (mənzillərin) yaşayış otaqları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44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31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22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</w:tr>
      <w:tr w:rsidR="00926598" w:rsidRPr="00100801" w:rsidTr="00926598">
        <w:trPr>
          <w:trHeight w:val="14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Mehmanxana, yataqxana, istirahət və pansionat evlərinin yaşayış otaqları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48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27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13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</w:tc>
      </w:tr>
      <w:tr w:rsidR="00926598" w:rsidRPr="00100801" w:rsidTr="00926598">
        <w:trPr>
          <w:trHeight w:val="14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3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2"/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8844DE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lang w:val="az-Latn-AZ"/>
              </w:rPr>
              <w:t>Ahıllar və əlilliyi olan şəxslər üçün sosial xidmət müəssisələrinin</w:t>
            </w:r>
            <w:r w:rsidR="00036837"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, məktəbəqədər təhsil müəssisələrinin və 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internat tipli ümumi t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hsil m</w:t>
            </w:r>
            <w:r w:rsidR="0056515A" w:rsidRPr="00D96272">
              <w:rPr>
                <w:rFonts w:ascii="Palatino Linotype" w:hAnsi="Palatino Linotype" w:cs="Book Antiqua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ü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ssis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l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rinin</w:t>
            </w:r>
            <w:r w:rsidR="00036837"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yaşayış otaqları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44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22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</w:tr>
      <w:tr w:rsidR="00926598" w:rsidRPr="00100801" w:rsidTr="00926598">
        <w:trPr>
          <w:trHeight w:val="14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4</w:t>
            </w:r>
            <w:r w:rsidR="008B681D"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3"/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İnzibati binalarda,</w:t>
            </w:r>
            <w:r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lang w:val="az-Latn-AZ"/>
              </w:rPr>
              <w:t xml:space="preserve"> </w:t>
            </w:r>
            <w:r w:rsidR="008B681D" w:rsidRPr="00100801">
              <w:rPr>
                <w:rFonts w:ascii="Palatino Linotype" w:hAnsi="Palatino Linotype"/>
                <w:i/>
                <w:color w:val="000000"/>
                <w:sz w:val="20"/>
                <w:szCs w:val="20"/>
                <w:lang w:val="az-Latn-AZ"/>
              </w:rPr>
              <w:t>elmi müəssisə və təşkilatlarda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iş otaqları və kabinələr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71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61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54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42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38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65</w:t>
            </w:r>
          </w:p>
        </w:tc>
      </w:tr>
      <w:tr w:rsidR="00926598" w:rsidRPr="00100801" w:rsidTr="00926598">
        <w:trPr>
          <w:trHeight w:val="14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5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 və sanatoriyaların palataları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51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31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17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14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13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</w:tr>
      <w:tr w:rsidR="00926598" w:rsidRPr="00100801" w:rsidTr="00926598">
        <w:trPr>
          <w:trHeight w:val="14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6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4"/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Xəstəxanaların əməliyyat otaqları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44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22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</w:tr>
      <w:tr w:rsidR="00926598" w:rsidRPr="00100801" w:rsidTr="00926598">
        <w:trPr>
          <w:trHeight w:val="14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7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Tibb idarələrin həkimlər otağı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48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27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23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</w:tc>
      </w:tr>
      <w:tr w:rsidR="00926598" w:rsidRPr="00100801" w:rsidTr="00926598">
        <w:trPr>
          <w:trHeight w:val="14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8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5"/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Təhsil müəssisələrinin sinif otaqları, təhsil kabinetləri, </w:t>
            </w:r>
            <w:r w:rsidRPr="00100801">
              <w:rPr>
                <w:rFonts w:ascii="Palatino Linotype" w:hAnsi="Palatino Linotype"/>
                <w:strike/>
                <w:color w:val="auto"/>
                <w:sz w:val="20"/>
                <w:szCs w:val="20"/>
                <w:lang w:val="az-Latn-AZ"/>
              </w:rPr>
              <w:t>təhsil müəssisələrinin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lastRenderedPageBreak/>
              <w:t>auditoriyaları, konfrans zalları, qiraət zalları, müşavirə (müzakirə, görüş) otaqları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lastRenderedPageBreak/>
              <w:t>Gündüz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63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52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32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28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</w:tc>
      </w:tr>
      <w:tr w:rsidR="00926598" w:rsidRPr="00100801" w:rsidTr="00926598">
        <w:trPr>
          <w:trHeight w:val="85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lastRenderedPageBreak/>
              <w:t>9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Mehmanxana, yataqxana, istirahət və pansionat evlərinin </w:t>
            </w:r>
            <w:proofErr w:type="spellStart"/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xolları</w:t>
            </w:r>
            <w:proofErr w:type="spellEnd"/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71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61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54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42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38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60</w:t>
            </w:r>
          </w:p>
        </w:tc>
      </w:tr>
      <w:tr w:rsidR="00926598" w:rsidRPr="00100801" w:rsidTr="00926598">
        <w:trPr>
          <w:trHeight w:val="497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Kafe, restoran, yeməkxanaların zalları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66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47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43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65</w:t>
            </w:r>
          </w:p>
        </w:tc>
      </w:tr>
      <w:tr w:rsidR="00926598" w:rsidRPr="00100801" w:rsidTr="00926598">
        <w:trPr>
          <w:trHeight w:val="41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3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5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7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11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12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13</w:t>
            </w:r>
          </w:p>
        </w:tc>
      </w:tr>
      <w:tr w:rsidR="00926598" w:rsidRPr="00100801" w:rsidTr="00926598">
        <w:trPr>
          <w:trHeight w:val="52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11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Mağazaların ticarət zalları, vağzal və aeroportların sərnişin zalları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63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58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52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49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</w:tr>
      <w:tr w:rsidR="00926598" w:rsidRPr="00100801" w:rsidTr="00926598">
        <w:trPr>
          <w:trHeight w:val="4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12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 və sanatoriya binalarına bilavasitə bitişik ərazilər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48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27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23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</w:tc>
      </w:tr>
      <w:tr w:rsidR="00926598" w:rsidRPr="00100801" w:rsidTr="00926598">
        <w:trPr>
          <w:trHeight w:val="173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13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6"/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Yaşayış, poliklinika və ambulatoriya binalarına, dispanserlərə, istirahət evlərinə, pansionatlara, </w:t>
            </w:r>
            <w:r w:rsidR="008844DE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lang w:val="az-Latn-AZ"/>
              </w:rPr>
              <w:t>ahıllar və əlilliyi olan şəxslər üçün sosial xidmət müəssisələri</w:t>
            </w:r>
            <w:r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lang w:val="az-Latn-AZ"/>
              </w:rPr>
              <w:t>nə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, məktəbəqədər , ümumi və digər təhsil müəssisələrinə, kitabxanalara bilavasitə bitişik ərazilər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66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57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F565E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37</w:t>
            </w:r>
          </w:p>
          <w:p w:rsidR="000F565E" w:rsidRPr="00100801" w:rsidRDefault="000F565E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F565E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  <w:p w:rsidR="000F565E" w:rsidRPr="00100801" w:rsidRDefault="000F565E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F565E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33</w:t>
            </w:r>
          </w:p>
          <w:p w:rsidR="000F565E" w:rsidRPr="00100801" w:rsidRDefault="000F565E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60</w:t>
            </w:r>
          </w:p>
        </w:tc>
      </w:tr>
      <w:tr w:rsidR="00926598" w:rsidRPr="00100801" w:rsidTr="00926598">
        <w:trPr>
          <w:trHeight w:val="361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14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Mehmanxana və yataqxanalara bilavasitə bitişik ərazilər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71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61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54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42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39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50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65</w:t>
            </w:r>
          </w:p>
        </w:tc>
      </w:tr>
      <w:tr w:rsidR="00926598" w:rsidRPr="00100801" w:rsidTr="00926598">
        <w:trPr>
          <w:trHeight w:val="417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15</w:t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 və sanatoriyaların istirahət meydançaları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76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48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27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23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</w:tc>
      </w:tr>
      <w:tr w:rsidR="00926598" w:rsidRPr="00100801" w:rsidTr="00926598">
        <w:trPr>
          <w:trHeight w:val="105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16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7"/>
            </w:r>
          </w:p>
        </w:tc>
        <w:tc>
          <w:tcPr>
            <w:tcW w:w="299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Mikrorayonlar və yaşayış binaları qrupları, istirahət evləri, pansionatlar, </w:t>
            </w:r>
            <w:r w:rsidR="008844DE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lang w:val="az-Latn-AZ"/>
              </w:rPr>
              <w:t>ahıllar və əlilliyi olan şəxslər üçün sosial xidmət müəssisələri</w:t>
            </w:r>
            <w:r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lang w:val="az-Latn-AZ"/>
              </w:rPr>
              <w:t>nin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istirahət meydançaları, məktəbəqədər , 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lastRenderedPageBreak/>
              <w:t>ümumi və digər təhsil müəssisələrinin meydançaları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lastRenderedPageBreak/>
              <w:t>Gündüz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57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49</w:t>
            </w:r>
          </w:p>
        </w:tc>
        <w:tc>
          <w:tcPr>
            <w:tcW w:w="62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44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40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37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35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33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60</w:t>
            </w:r>
          </w:p>
        </w:tc>
      </w:tr>
    </w:tbl>
    <w:p w:rsidR="000F565E" w:rsidRDefault="000F565E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ind w:firstLine="720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Style w:val="a4"/>
          <w:rFonts w:ascii="Palatino Linotype" w:hAnsi="Palatino Linotype"/>
          <w:color w:val="auto"/>
          <w:sz w:val="18"/>
          <w:szCs w:val="18"/>
          <w:lang w:val="az-Latn-AZ"/>
        </w:rPr>
        <w:t>Qeydlər: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t>1. Səs-küyün səs təzyiqi, səsin ekvivalent enerjisi və maksimal səviyyələri Dövlət Ümumi Standartları və Tələbləri (DÜST) 17187 və beynəlxalq praktikada qəbul edilmiş metodikalardan istifadə etməklə müəyyən edilir.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2. Xarici mənbələrin binalarda yaratdığı səs-küyün yolverilən səviyyələri binaların normativ 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ventilyası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 şəraitində (yaşayış binaları, palatalar, siniflərdə - nəfəslik, xəfəng, ensiz pəncərə laylarının açıq olması) təyin edilir.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t>3. Pəncərələri küçə və yollara açılan otaqlarda xarici nəqliyyat mənbələrinin yaratdığı səs-küyün yolverilən səviyyəsi Cədvəl 1-də göstərilən qiymətlərdən 5dB-dən artıq, yəni +5dB düzəlişlə (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dBA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) 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götürülməlidir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>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4. 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Tonal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 və (və ya) impuls xarakterli səs-küydə səs təzyiqi, səs səviyyəsi, səsin ekvivalent səviyyələrinin yolverilən səviyyəsi Cədvəl 1-də göstərilən qiymətlərdən 5dB-dən aşağı, yəni -5dB (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dBA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) düzəlişlə 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götürülməlidir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>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5. Bitişik (əlavə) tikilmiş ticarət və ictimai-iaşə müəssisələrinin ventilyasiya, 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havasərinləşdirici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 və havaqızdırıcı sistemlərinin, habelə qızdırıcı, su təchizatı və soyuducu qurğu sistemlərinin 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nasoslarından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 yaranan səs-küyün yolverilən səviyyəsi Cədvəl 1-də göstərilən qiymətlərdən 5dB aşağı, yəni -5dB (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dBA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) düzəliş nəzərə alınmalıdır. Bu halda 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tonallığa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 düzəliş nəzərə alınmır.</w:t>
      </w:r>
    </w:p>
    <w:p w:rsidR="000F565E" w:rsidRDefault="000F565E">
      <w:pPr>
        <w:pStyle w:val="a3"/>
        <w:spacing w:before="0" w:beforeAutospacing="0" w:after="0" w:afterAutospacing="0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8B681D">
      <w:pPr>
        <w:pStyle w:val="a3"/>
        <w:spacing w:before="0" w:beforeAutospacing="0" w:after="0" w:afterAutospacing="0"/>
        <w:jc w:val="right"/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</w:pPr>
      <w:r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  <w:br w:type="page"/>
      </w:r>
      <w:r w:rsidR="00036837"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  <w:lastRenderedPageBreak/>
        <w:t>Cədvəl 2</w:t>
      </w:r>
    </w:p>
    <w:p w:rsidR="000F565E" w:rsidRDefault="00036837">
      <w:pPr>
        <w:pStyle w:val="a3"/>
        <w:spacing w:before="0" w:beforeAutospacing="0" w:after="0" w:afterAutospacing="0"/>
        <w:jc w:val="center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b/>
          <w:color w:val="auto"/>
          <w:sz w:val="22"/>
          <w:szCs w:val="22"/>
          <w:lang w:val="az-Latn-AZ"/>
        </w:rPr>
        <w:t xml:space="preserve">Binaların otaqlarında vibrasiya </w:t>
      </w:r>
      <w:r w:rsidR="008B681D" w:rsidRPr="008B681D">
        <w:rPr>
          <w:rFonts w:ascii="Palatino Linotype" w:hAnsi="Palatino Linotype"/>
          <w:b/>
          <w:i/>
          <w:color w:val="000000"/>
          <w:sz w:val="22"/>
          <w:szCs w:val="22"/>
          <w:lang w:val="az-Latn-AZ"/>
        </w:rPr>
        <w:t>təcillərinin</w:t>
      </w:r>
      <w:r w:rsidR="008B681D" w:rsidRPr="008B681D">
        <w:rPr>
          <w:rFonts w:ascii="Palatino Linotype" w:hAnsi="Palatino Linotype"/>
          <w:color w:val="000000"/>
          <w:sz w:val="16"/>
          <w:szCs w:val="16"/>
          <w:lang w:val="az-Latn-AZ"/>
        </w:rPr>
        <w:t xml:space="preserve"> </w:t>
      </w:r>
      <w:r>
        <w:rPr>
          <w:rFonts w:ascii="Palatino Linotype" w:hAnsi="Palatino Linotype"/>
          <w:b/>
          <w:color w:val="auto"/>
          <w:sz w:val="22"/>
          <w:szCs w:val="22"/>
          <w:lang w:val="az-Latn-AZ"/>
        </w:rPr>
        <w:t>yolverilən səviyyələri</w:t>
      </w:r>
      <w:r w:rsidR="008B681D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erence w:id="8"/>
      </w:r>
    </w:p>
    <w:p w:rsidR="000F565E" w:rsidRDefault="000F565E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tbl>
      <w:tblPr>
        <w:tblW w:w="12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5"/>
        <w:gridCol w:w="5150"/>
        <w:gridCol w:w="1093"/>
        <w:gridCol w:w="507"/>
        <w:gridCol w:w="507"/>
        <w:gridCol w:w="507"/>
        <w:gridCol w:w="507"/>
        <w:gridCol w:w="671"/>
        <w:gridCol w:w="1895"/>
        <w:gridCol w:w="1442"/>
      </w:tblGrid>
      <w:tr w:rsidR="00926598" w:rsidRPr="00D96272" w:rsidTr="00926598">
        <w:trPr>
          <w:trHeight w:val="747"/>
          <w:jc w:val="center"/>
        </w:trPr>
        <w:tc>
          <w:tcPr>
            <w:tcW w:w="205" w:type="pct"/>
            <w:vMerge w:val="restart"/>
            <w:shd w:val="clear" w:color="auto" w:fill="auto"/>
            <w:textDirection w:val="btLr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Sıra sayı</w:t>
            </w:r>
          </w:p>
        </w:tc>
        <w:tc>
          <w:tcPr>
            <w:tcW w:w="2011" w:type="pct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Otaqların təyinatı</w:t>
            </w:r>
          </w:p>
        </w:tc>
        <w:tc>
          <w:tcPr>
            <w:tcW w:w="427" w:type="pct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Günün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vaxtı</w:t>
            </w:r>
          </w:p>
        </w:tc>
        <w:tc>
          <w:tcPr>
            <w:tcW w:w="1794" w:type="pct"/>
            <w:gridSpan w:val="6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Orta həndəsi tezlikli oktava zolaqlarda (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Hs</w:t>
            </w:r>
            <w:proofErr w:type="spellEnd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) vibrasiya təcilinin LA səviyyələri, 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dB</w:t>
            </w:r>
            <w:proofErr w:type="spellEnd"/>
          </w:p>
        </w:tc>
        <w:tc>
          <w:tcPr>
            <w:tcW w:w="564" w:type="pct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Vibrasiya təcilinin LA, 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korreksiya</w:t>
            </w:r>
            <w:proofErr w:type="spellEnd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olunmuş səviyyələri, 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dB</w:t>
            </w:r>
            <w:proofErr w:type="spellEnd"/>
          </w:p>
        </w:tc>
      </w:tr>
      <w:tr w:rsidR="00926598" w:rsidRPr="00100801" w:rsidTr="00926598">
        <w:trPr>
          <w:trHeight w:val="143"/>
          <w:jc w:val="center"/>
        </w:trPr>
        <w:tc>
          <w:tcPr>
            <w:tcW w:w="205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011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427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16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31,5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63</w:t>
            </w:r>
          </w:p>
        </w:tc>
        <w:tc>
          <w:tcPr>
            <w:tcW w:w="564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</w:tr>
      <w:tr w:rsidR="00926598" w:rsidRPr="00100801" w:rsidTr="00926598">
        <w:trPr>
          <w:trHeight w:val="253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201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</w:t>
            </w:r>
          </w:p>
        </w:tc>
      </w:tr>
      <w:tr w:rsidR="00926598" w:rsidRPr="00100801" w:rsidTr="00926598">
        <w:trPr>
          <w:trHeight w:val="495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Mənzillərin yaşayış otaqları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73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86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87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93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</w:tr>
      <w:tr w:rsidR="00926598" w:rsidRPr="00100801" w:rsidTr="00926598">
        <w:trPr>
          <w:trHeight w:val="495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Ümumi yataqxananın yaşayış otaqları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76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84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90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96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</w:tr>
      <w:tr w:rsidR="00926598" w:rsidRPr="00100801" w:rsidTr="00926598">
        <w:trPr>
          <w:trHeight w:val="495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3</w:t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Mehmanxana nömrələri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76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84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90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96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</w:tr>
      <w:tr w:rsidR="00926598" w:rsidRPr="00100801" w:rsidTr="00926598">
        <w:trPr>
          <w:trHeight w:val="737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4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9"/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İstirahət evlərinin, pansionatların, </w:t>
            </w:r>
            <w:r w:rsidR="001900EF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lang w:val="az-Latn-AZ"/>
              </w:rPr>
              <w:t>ahıllar və əlilliyi olan şəxslər üçün sosial xidmət müəssisələrinin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, məktəbəqədər təhsil müəssisələrinin və </w:t>
            </w:r>
            <w:r w:rsidR="0056515A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internat tipli ümumi t</w:t>
            </w:r>
            <w:r w:rsidR="0056515A" w:rsidRPr="00100801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hsil m</w:t>
            </w:r>
            <w:r w:rsidR="0056515A" w:rsidRPr="00100801">
              <w:rPr>
                <w:rFonts w:ascii="Palatino Linotype" w:hAnsi="Palatino Linotype" w:cs="Book Antiqua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ü</w:t>
            </w:r>
            <w:r w:rsidR="0056515A" w:rsidRPr="00100801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ssis</w:t>
            </w:r>
            <w:r w:rsidR="0056515A" w:rsidRPr="00100801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l</w:t>
            </w:r>
            <w:r w:rsidR="0056515A" w:rsidRPr="00100801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rinin</w:t>
            </w:r>
            <w:r w:rsidR="0056515A" w:rsidRPr="00D96272">
              <w:rPr>
                <w:rFonts w:ascii="Palatino" w:hAnsi="Palatino"/>
                <w:color w:val="auto"/>
                <w:sz w:val="20"/>
                <w:szCs w:val="20"/>
                <w:shd w:val="clear" w:color="auto" w:fill="FFFFFF"/>
                <w:lang w:val="az-Latn-AZ"/>
              </w:rPr>
              <w:t xml:space="preserve"> 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yaşayış otaqları</w:t>
            </w:r>
            <w:r w:rsidR="001900EF"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0"/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73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86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87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93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</w:tr>
      <w:tr w:rsidR="00926598" w:rsidRPr="00100801" w:rsidTr="00926598">
        <w:trPr>
          <w:trHeight w:val="383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5</w:t>
            </w:r>
            <w:r w:rsidR="008B681D"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1"/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Ofis otaqları, inzibati binalarda</w:t>
            </w:r>
            <w:r w:rsidR="008B681D" w:rsidRPr="00100801">
              <w:rPr>
                <w:rFonts w:ascii="Palatino Linotype" w:hAnsi="Palatino Linotype"/>
                <w:i/>
                <w:color w:val="000000"/>
                <w:sz w:val="20"/>
                <w:szCs w:val="20"/>
                <w:lang w:val="az-Latn-AZ"/>
              </w:rPr>
              <w:t>, elmi müəssisə və təşkilatlarda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iş otaqları və kabinələr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83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89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95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101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</w:tc>
      </w:tr>
      <w:tr w:rsidR="00926598" w:rsidRPr="00100801" w:rsidTr="00926598">
        <w:trPr>
          <w:trHeight w:val="495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 və sanatoriyaların palataları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69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90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69</w:t>
            </w:r>
          </w:p>
        </w:tc>
      </w:tr>
      <w:tr w:rsidR="00926598" w:rsidRPr="00100801" w:rsidTr="00926598">
        <w:trPr>
          <w:trHeight w:val="253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7</w:t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Xəstəxanaların əməliyyat otaqları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69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84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90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69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</w:tr>
      <w:tr w:rsidR="00926598" w:rsidRPr="00100801" w:rsidTr="00926598">
        <w:trPr>
          <w:trHeight w:val="253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Tibbi idarələrin həkimlər kabineti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77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92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98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77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</w:tr>
      <w:tr w:rsidR="00926598" w:rsidRPr="00100801" w:rsidTr="00926598">
        <w:trPr>
          <w:trHeight w:val="570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9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2"/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Təhsil müəssisələrinin sinif otaqları, təhsil kabinələri, auditoriyaları, konfrans zalları, kitabxanaların qiraət zalları, klubların, kinoteatrların tamaşa </w:t>
            </w:r>
            <w:proofErr w:type="spellStart"/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zallarından</w:t>
            </w:r>
            <w:proofErr w:type="spellEnd"/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ibarət binaları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77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86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92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98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77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</w:tr>
      <w:tr w:rsidR="00926598" w:rsidRPr="00100801" w:rsidTr="00926598">
        <w:trPr>
          <w:trHeight w:val="299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Kafe, restoran, yeməkxanaların zalları, kinoteatr və teatr foyeləri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89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83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89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95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</w:tr>
      <w:tr w:rsidR="00926598" w:rsidRPr="00100801" w:rsidTr="00926598">
        <w:trPr>
          <w:trHeight w:val="289"/>
          <w:jc w:val="center"/>
        </w:trPr>
        <w:tc>
          <w:tcPr>
            <w:tcW w:w="20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11</w:t>
            </w:r>
          </w:p>
        </w:tc>
        <w:tc>
          <w:tcPr>
            <w:tcW w:w="2011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Mağazaların ticarət zalları, vağzal və aeroportların sərnişin zalları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83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89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95</w:t>
            </w:r>
          </w:p>
        </w:tc>
        <w:tc>
          <w:tcPr>
            <w:tcW w:w="26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80</w:t>
            </w:r>
          </w:p>
        </w:tc>
        <w:tc>
          <w:tcPr>
            <w:tcW w:w="564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</w:tr>
    </w:tbl>
    <w:p w:rsidR="000F565E" w:rsidRDefault="000F565E">
      <w:pPr>
        <w:pStyle w:val="a3"/>
        <w:spacing w:before="0" w:beforeAutospacing="0" w:after="0" w:afterAutospacing="0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Style w:val="a4"/>
          <w:rFonts w:ascii="Palatino Linotype" w:hAnsi="Palatino Linotype"/>
          <w:color w:val="auto"/>
          <w:sz w:val="18"/>
          <w:szCs w:val="18"/>
          <w:lang w:val="az-Latn-AZ"/>
        </w:rPr>
        <w:t>Qeydlər: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lastRenderedPageBreak/>
        <w:t>1. Cədvəldə a0=10–6 m.c-2 verilmiş vibrasiya təcilinin desibellərlə (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dB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) səviyyələri titrəmə təcilinin dayaq qiymətində təyin 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edilmişdir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>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t>2. Hər bir oktava zolağında vibrasiya təcilinin səviyyələri üç qarşılıqlı perpendikulyar olan oxlar (X,Y.Z) istiqamətində hesablanır və yaxud ölçülür. Hər üç istiqamətdə alınan ən böyük səviyyə yolverilən səviyyə ilə müqayisə olunur.</w:t>
      </w:r>
    </w:p>
    <w:p w:rsidR="000F565E" w:rsidRDefault="000F565E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8B681D">
      <w:pPr>
        <w:pStyle w:val="a3"/>
        <w:spacing w:before="0" w:beforeAutospacing="0" w:after="0" w:afterAutospacing="0"/>
        <w:jc w:val="right"/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</w:pPr>
      <w:r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  <w:br w:type="page"/>
      </w:r>
      <w:r w:rsidR="00036837"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  <w:lastRenderedPageBreak/>
        <w:t>Cədvəl 3</w:t>
      </w:r>
    </w:p>
    <w:p w:rsidR="00100801" w:rsidRDefault="00100801">
      <w:pPr>
        <w:pStyle w:val="a3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jc w:val="center"/>
        <w:rPr>
          <w:rFonts w:ascii="Palatino Linotype" w:hAnsi="Palatino Linotype"/>
          <w:b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b/>
          <w:color w:val="auto"/>
          <w:sz w:val="22"/>
          <w:szCs w:val="22"/>
          <w:lang w:val="az-Latn-AZ"/>
        </w:rPr>
        <w:t>Binaların otaqlarında vibrasiya sürətlərinin yolverilən səviyyələri</w:t>
      </w:r>
    </w:p>
    <w:p w:rsidR="000F565E" w:rsidRDefault="000F565E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tbl>
      <w:tblPr>
        <w:tblW w:w="12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9"/>
        <w:gridCol w:w="5065"/>
        <w:gridCol w:w="1381"/>
        <w:gridCol w:w="623"/>
        <w:gridCol w:w="623"/>
        <w:gridCol w:w="623"/>
        <w:gridCol w:w="623"/>
        <w:gridCol w:w="837"/>
        <w:gridCol w:w="633"/>
        <w:gridCol w:w="1825"/>
      </w:tblGrid>
      <w:tr w:rsidR="00926598" w:rsidRPr="00D96272" w:rsidTr="00926598">
        <w:trPr>
          <w:trHeight w:val="1011"/>
          <w:jc w:val="center"/>
        </w:trPr>
        <w:tc>
          <w:tcPr>
            <w:tcW w:w="174" w:type="pct"/>
            <w:vMerge w:val="restart"/>
            <w:shd w:val="clear" w:color="auto" w:fill="auto"/>
            <w:textDirection w:val="btLr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Sıra sayı</w:t>
            </w:r>
          </w:p>
        </w:tc>
        <w:tc>
          <w:tcPr>
            <w:tcW w:w="1992" w:type="pct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Otaqların təyinatı</w:t>
            </w:r>
          </w:p>
        </w:tc>
        <w:tc>
          <w:tcPr>
            <w:tcW w:w="545" w:type="pct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Günün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vaxtı</w:t>
            </w:r>
          </w:p>
        </w:tc>
        <w:tc>
          <w:tcPr>
            <w:tcW w:w="1570" w:type="pct"/>
            <w:gridSpan w:val="6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Orta həndəsi tezlikli oktava zolaqlarda (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Hs</w:t>
            </w:r>
            <w:proofErr w:type="spellEnd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) vibrasiya sürətlərinin səviyyələri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Lv</w:t>
            </w:r>
            <w:proofErr w:type="spellEnd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, 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dB</w:t>
            </w:r>
            <w:proofErr w:type="spellEnd"/>
          </w:p>
        </w:tc>
        <w:tc>
          <w:tcPr>
            <w:tcW w:w="719" w:type="pct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Titrəmə sürətinin 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korreksiya</w:t>
            </w:r>
            <w:proofErr w:type="spellEnd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edilmiş səviyyələri, LV. düz, 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dB</w:t>
            </w:r>
            <w:proofErr w:type="spellEnd"/>
          </w:p>
        </w:tc>
      </w:tr>
      <w:tr w:rsidR="00926598" w:rsidRPr="00100801" w:rsidTr="00926598">
        <w:trPr>
          <w:trHeight w:val="150"/>
          <w:jc w:val="center"/>
        </w:trPr>
        <w:tc>
          <w:tcPr>
            <w:tcW w:w="174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1992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545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31,5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63</w:t>
            </w:r>
          </w:p>
        </w:tc>
        <w:tc>
          <w:tcPr>
            <w:tcW w:w="719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</w:tr>
      <w:tr w:rsidR="00926598" w:rsidRPr="00100801" w:rsidTr="00926598">
        <w:trPr>
          <w:trHeight w:val="255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1992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</w:t>
            </w:r>
          </w:p>
        </w:tc>
      </w:tr>
      <w:tr w:rsidR="00926598" w:rsidRPr="00100801" w:rsidTr="00926598">
        <w:trPr>
          <w:trHeight w:val="506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Mənzillərin yaşayış otaqları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76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76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71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</w:tr>
      <w:tr w:rsidR="00926598" w:rsidRPr="00100801" w:rsidTr="00926598">
        <w:trPr>
          <w:trHeight w:val="506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Ümumi yataqxananın yaşayış otaqları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79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74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</w:tr>
      <w:tr w:rsidR="00926598" w:rsidRPr="00100801" w:rsidTr="00926598">
        <w:trPr>
          <w:trHeight w:val="506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3</w:t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Mehmanxana nömrələri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79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74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70</w:t>
            </w:r>
          </w:p>
        </w:tc>
      </w:tr>
      <w:tr w:rsidR="00926598" w:rsidRPr="00100801" w:rsidTr="00926598">
        <w:trPr>
          <w:trHeight w:val="834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4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3"/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İstirahət evlərinin, pansionatların, </w:t>
            </w:r>
            <w:r w:rsidR="001900EF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lang w:val="az-Latn-AZ"/>
              </w:rPr>
              <w:t>ahıllar və əlilliyi olan şəxslər üçün sosial xidmət müəssisələrinin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, məktəbəqədər təhsil müəssisələrinin və 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internat tipli ümumi t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hsil m</w:t>
            </w:r>
            <w:r w:rsidR="0056515A" w:rsidRPr="00D96272">
              <w:rPr>
                <w:rFonts w:ascii="Palatino Linotype" w:hAnsi="Palatino Linotype" w:cs="Book Antiqua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ü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ssis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l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rinin</w:t>
            </w:r>
            <w:r w:rsidR="0056515A" w:rsidRPr="00D96272">
              <w:rPr>
                <w:rFonts w:ascii="Palatino" w:hAnsi="Palatino"/>
                <w:color w:val="auto"/>
                <w:sz w:val="20"/>
                <w:szCs w:val="20"/>
                <w:shd w:val="clear" w:color="auto" w:fill="FFFFFF"/>
                <w:lang w:val="az-Latn-AZ"/>
              </w:rPr>
              <w:t xml:space="preserve"> 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yaşayış otaqları</w:t>
            </w:r>
            <w:r w:rsidR="001900EF"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4"/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76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76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71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67</w:t>
            </w:r>
          </w:p>
        </w:tc>
      </w:tr>
      <w:tr w:rsidR="00926598" w:rsidRPr="00100801" w:rsidTr="00926598">
        <w:trPr>
          <w:trHeight w:val="468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5</w:t>
            </w:r>
            <w:r w:rsidR="008B681D"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5"/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Ofis otaqları, inzibati binalarda</w:t>
            </w:r>
            <w:r w:rsidR="008B681D" w:rsidRPr="00100801">
              <w:rPr>
                <w:rFonts w:ascii="Palatino Linotype" w:hAnsi="Palatino Linotype"/>
                <w:i/>
                <w:color w:val="000000"/>
                <w:sz w:val="20"/>
                <w:szCs w:val="20"/>
                <w:lang w:val="az-Latn-AZ"/>
              </w:rPr>
              <w:t>, elmi müəssisə və təşkilatlarda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iş otaqları və kabinələr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84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79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</w:tr>
      <w:tr w:rsidR="00926598" w:rsidRPr="00100801" w:rsidTr="00926598">
        <w:trPr>
          <w:trHeight w:val="506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 və sanatoriyaların palataları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73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68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69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</w:tr>
      <w:tr w:rsidR="00926598" w:rsidRPr="00100801" w:rsidTr="00926598">
        <w:trPr>
          <w:trHeight w:val="255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7</w:t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Xəstəxanaların əməliyyat otaqları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73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68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</w:tr>
      <w:tr w:rsidR="00926598" w:rsidRPr="00100801" w:rsidTr="00926598">
        <w:trPr>
          <w:trHeight w:val="255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Tibbi idarələrin həkimlər kabinəsi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76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</w:tr>
      <w:tr w:rsidR="00926598" w:rsidRPr="00100801" w:rsidTr="00926598">
        <w:trPr>
          <w:trHeight w:val="769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9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6"/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Təhsil müəssisələrinin sinif otaqları, təhsil kabinələri, auditoriyaları, konfrans zalları, kitabxanaların qiraət zalları, klubların, kinoteatrların tamaşa </w:t>
            </w:r>
            <w:proofErr w:type="spellStart"/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zallarından</w:t>
            </w:r>
            <w:proofErr w:type="spellEnd"/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ibarət binaları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81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76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br/>
              <w:t>72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72</w:t>
            </w:r>
          </w:p>
        </w:tc>
      </w:tr>
      <w:tr w:rsidR="00926598" w:rsidRPr="00100801" w:rsidTr="00926598">
        <w:trPr>
          <w:trHeight w:val="518"/>
          <w:jc w:val="center"/>
        </w:trPr>
        <w:tc>
          <w:tcPr>
            <w:tcW w:w="1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992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Mağazaların ticarət zalları, vağzal və aeroportların sərnişin zalları.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84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79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75</w:t>
            </w:r>
          </w:p>
        </w:tc>
      </w:tr>
    </w:tbl>
    <w:p w:rsidR="000F565E" w:rsidRDefault="000F565E">
      <w:pPr>
        <w:pStyle w:val="a3"/>
        <w:spacing w:before="0" w:beforeAutospacing="0" w:after="0" w:afterAutospacing="0"/>
        <w:rPr>
          <w:rStyle w:val="a4"/>
          <w:rFonts w:ascii="Palatino Linotype" w:hAnsi="Palatino Linotype"/>
          <w:color w:val="auto"/>
          <w:sz w:val="22"/>
          <w:szCs w:val="22"/>
          <w:lang w:val="az-Latn-AZ"/>
        </w:rPr>
      </w:pP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Style w:val="a4"/>
          <w:rFonts w:ascii="Palatino Linotype" w:hAnsi="Palatino Linotype"/>
          <w:color w:val="auto"/>
          <w:sz w:val="18"/>
          <w:szCs w:val="18"/>
          <w:lang w:val="az-Latn-AZ"/>
        </w:rPr>
        <w:t>Qeydlər: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t>1. Cədvəldə desibellə verilmiş titrəmə sürətinin səviyyələri (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Vo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 xml:space="preserve"> = 5.10–8 m.c-1) dayaq qiymətlərində təyin </w:t>
      </w:r>
      <w:proofErr w:type="spellStart"/>
      <w:r>
        <w:rPr>
          <w:rFonts w:ascii="Palatino Linotype" w:hAnsi="Palatino Linotype"/>
          <w:color w:val="auto"/>
          <w:sz w:val="18"/>
          <w:szCs w:val="18"/>
          <w:lang w:val="az-Latn-AZ"/>
        </w:rPr>
        <w:t>edilmişdir</w:t>
      </w:r>
      <w:proofErr w:type="spellEnd"/>
      <w:r>
        <w:rPr>
          <w:rFonts w:ascii="Palatino Linotype" w:hAnsi="Palatino Linotype"/>
          <w:color w:val="auto"/>
          <w:sz w:val="18"/>
          <w:szCs w:val="18"/>
          <w:lang w:val="az-Latn-AZ"/>
        </w:rPr>
        <w:t>.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lastRenderedPageBreak/>
        <w:t>2. Hər bir oktava zolağında vibrasiya sürətinin səviyyələri üç qarşılıqlı perpendikulyar olan oxlar (X,Y.Z) istiqamətində hesablanır və yaxud ölçülür. Hər üç istiqamətdə alınan ən böyük səviyyə yolverilən səviyyə ilə müqayisə olunur.</w:t>
      </w:r>
    </w:p>
    <w:p w:rsidR="008B681D" w:rsidRDefault="008B681D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</w:p>
    <w:p w:rsidR="000F565E" w:rsidRDefault="008B681D">
      <w:pPr>
        <w:pStyle w:val="a3"/>
        <w:spacing w:before="0" w:beforeAutospacing="0" w:after="0" w:afterAutospacing="0"/>
        <w:jc w:val="right"/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</w:pPr>
      <w:r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  <w:br w:type="page"/>
      </w:r>
      <w:r w:rsidR="00036837">
        <w:rPr>
          <w:rStyle w:val="a4"/>
          <w:rFonts w:ascii="Palatino Linotype" w:hAnsi="Palatino Linotype"/>
          <w:i/>
          <w:color w:val="auto"/>
          <w:sz w:val="22"/>
          <w:szCs w:val="22"/>
          <w:lang w:val="az-Latn-AZ"/>
        </w:rPr>
        <w:lastRenderedPageBreak/>
        <w:t>Cədvəl 4</w:t>
      </w:r>
    </w:p>
    <w:p w:rsidR="000F565E" w:rsidRDefault="00036837">
      <w:pPr>
        <w:pStyle w:val="a3"/>
        <w:spacing w:before="0" w:beforeAutospacing="0" w:after="0" w:afterAutospacing="0"/>
        <w:jc w:val="center"/>
        <w:rPr>
          <w:rFonts w:ascii="Palatino Linotype" w:hAnsi="Palatino Linotype"/>
          <w:b/>
          <w:color w:val="auto"/>
          <w:sz w:val="22"/>
          <w:szCs w:val="22"/>
          <w:lang w:val="az-Latn-AZ"/>
        </w:rPr>
      </w:pPr>
      <w:r>
        <w:rPr>
          <w:rFonts w:ascii="Palatino Linotype" w:hAnsi="Palatino Linotype"/>
          <w:b/>
          <w:bCs/>
          <w:color w:val="auto"/>
          <w:sz w:val="22"/>
          <w:szCs w:val="22"/>
          <w:lang w:val="az-Latn-AZ"/>
        </w:rPr>
        <w:br/>
      </w:r>
      <w:r>
        <w:rPr>
          <w:rFonts w:ascii="Palatino Linotype" w:hAnsi="Palatino Linotype"/>
          <w:b/>
          <w:color w:val="auto"/>
          <w:sz w:val="22"/>
          <w:szCs w:val="22"/>
          <w:lang w:val="az-Latn-AZ"/>
        </w:rPr>
        <w:t>Binaların otaqlarında mütləq vibrasiya yerdəyişmələrinin yolverilən səviyyələri</w:t>
      </w:r>
    </w:p>
    <w:p w:rsidR="000F565E" w:rsidRDefault="000F565E">
      <w:pPr>
        <w:pStyle w:val="a3"/>
        <w:spacing w:before="0" w:beforeAutospacing="0" w:after="0" w:afterAutospacing="0"/>
        <w:rPr>
          <w:rFonts w:ascii="Palatino Linotype" w:hAnsi="Palatino Linotype"/>
          <w:color w:val="auto"/>
          <w:sz w:val="22"/>
          <w:szCs w:val="22"/>
          <w:lang w:val="az-Latn-AZ"/>
        </w:rPr>
      </w:pPr>
    </w:p>
    <w:tbl>
      <w:tblPr>
        <w:tblW w:w="122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9"/>
        <w:gridCol w:w="4208"/>
        <w:gridCol w:w="1103"/>
        <w:gridCol w:w="607"/>
        <w:gridCol w:w="671"/>
        <w:gridCol w:w="811"/>
        <w:gridCol w:w="671"/>
        <w:gridCol w:w="812"/>
        <w:gridCol w:w="684"/>
        <w:gridCol w:w="2208"/>
      </w:tblGrid>
      <w:tr w:rsidR="00926598" w:rsidRPr="00D96272" w:rsidTr="00926598">
        <w:trPr>
          <w:trHeight w:val="982"/>
          <w:jc w:val="center"/>
        </w:trPr>
        <w:tc>
          <w:tcPr>
            <w:tcW w:w="198" w:type="pct"/>
            <w:vMerge w:val="restart"/>
            <w:shd w:val="clear" w:color="auto" w:fill="auto"/>
            <w:textDirection w:val="btLr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Sıra sayı</w:t>
            </w:r>
          </w:p>
        </w:tc>
        <w:tc>
          <w:tcPr>
            <w:tcW w:w="1715" w:type="pct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Otaqların təyinatı</w:t>
            </w:r>
          </w:p>
        </w:tc>
        <w:tc>
          <w:tcPr>
            <w:tcW w:w="450" w:type="pct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Günün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vaxtı</w:t>
            </w:r>
          </w:p>
        </w:tc>
        <w:tc>
          <w:tcPr>
            <w:tcW w:w="1737" w:type="pct"/>
            <w:gridSpan w:val="6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Orta həndəsi tezlikli oktava zolaqlarında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(</w:t>
            </w:r>
            <w:proofErr w:type="spellStart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Hs</w:t>
            </w:r>
            <w:proofErr w:type="spellEnd"/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) vibrasiya yerdəyişmələri,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S, m. 10-6</w:t>
            </w:r>
          </w:p>
        </w:tc>
        <w:tc>
          <w:tcPr>
            <w:tcW w:w="900" w:type="pct"/>
            <w:vMerge w:val="restar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Düzəlişli vibrasiya yerdəyişmələri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S düz, m.10-6</w:t>
            </w:r>
          </w:p>
        </w:tc>
      </w:tr>
      <w:tr w:rsidR="00926598" w:rsidRPr="00100801" w:rsidTr="00926598">
        <w:trPr>
          <w:trHeight w:val="146"/>
          <w:jc w:val="center"/>
        </w:trPr>
        <w:tc>
          <w:tcPr>
            <w:tcW w:w="198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1715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450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31,5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63</w:t>
            </w:r>
          </w:p>
        </w:tc>
        <w:tc>
          <w:tcPr>
            <w:tcW w:w="900" w:type="pct"/>
            <w:vMerge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</w:tr>
      <w:tr w:rsidR="00926598" w:rsidRPr="00100801" w:rsidTr="00926598">
        <w:trPr>
          <w:trHeight w:val="245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1715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</w:t>
            </w: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Style w:val="a4"/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</w:t>
            </w:r>
          </w:p>
        </w:tc>
      </w:tr>
      <w:tr w:rsidR="00926598" w:rsidRPr="00100801" w:rsidTr="00926598">
        <w:trPr>
          <w:trHeight w:val="49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Mənzillərin yaşayış otaqları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25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7,1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2,3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1,1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0,6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0,3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0,3</w:t>
            </w:r>
          </w:p>
        </w:tc>
      </w:tr>
      <w:tr w:rsidR="00926598" w:rsidRPr="00100801" w:rsidTr="00926598">
        <w:trPr>
          <w:trHeight w:val="49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Ümumi yataqxananın yaşayış otaqları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36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5,7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3,2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2,8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0,8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0,4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0,4</w:t>
            </w:r>
          </w:p>
        </w:tc>
      </w:tr>
      <w:tr w:rsidR="00926598" w:rsidRPr="00100801" w:rsidTr="00926598">
        <w:trPr>
          <w:trHeight w:val="49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3</w:t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Mehmanxana nömrələri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36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2,7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13,2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2,8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0,8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0,4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0,7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0,4</w:t>
            </w:r>
          </w:p>
        </w:tc>
      </w:tr>
      <w:tr w:rsidR="00926598" w:rsidRPr="00100801" w:rsidTr="00926598">
        <w:trPr>
          <w:trHeight w:val="863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4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7"/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İstirahət evlərinin, pansionatların, </w:t>
            </w:r>
            <w:r w:rsidR="00750802" w:rsidRPr="00100801">
              <w:rPr>
                <w:rFonts w:ascii="Palatino Linotype" w:hAnsi="Palatino Linotype"/>
                <w:i/>
                <w:color w:val="auto"/>
                <w:sz w:val="20"/>
                <w:szCs w:val="20"/>
                <w:lang w:val="az-Latn-AZ"/>
              </w:rPr>
              <w:t>ahıllar və əlilliyi olan şəxslər üçün sosial xidmət müəssisələrinin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, məktəbəqədər təhsil müəssisələrinin və 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internat tipli ümumi t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hsil m</w:t>
            </w:r>
            <w:r w:rsidR="0056515A" w:rsidRPr="00D96272">
              <w:rPr>
                <w:rFonts w:ascii="Palatino Linotype" w:hAnsi="Palatino Linotype" w:cs="Book Antiqua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ü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ssis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l</w:t>
            </w:r>
            <w:r w:rsidR="0056515A" w:rsidRPr="00D96272">
              <w:rPr>
                <w:rFonts w:ascii="Palatino Linotype" w:hAnsi="Palatino Linotype" w:cs="Times New Roman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ə</w:t>
            </w:r>
            <w:r w:rsidR="0056515A" w:rsidRPr="00D96272">
              <w:rPr>
                <w:rFonts w:ascii="Palatino Linotype" w:hAnsi="Palatino Linotype"/>
                <w:i/>
                <w:color w:val="auto"/>
                <w:sz w:val="20"/>
                <w:szCs w:val="20"/>
                <w:shd w:val="clear" w:color="auto" w:fill="FFFFFF"/>
                <w:lang w:val="az-Latn-AZ"/>
              </w:rPr>
              <w:t>rinin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yaşayış otaqları</w:t>
            </w:r>
            <w:r w:rsidR="00750802"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8"/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13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</w:tc>
      </w:tr>
      <w:tr w:rsidR="00926598" w:rsidRPr="00100801" w:rsidTr="00926598">
        <w:trPr>
          <w:trHeight w:val="714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5</w:t>
            </w:r>
            <w:r w:rsidR="008B681D"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19"/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Ofis otaqları, inzibati binalarda</w:t>
            </w:r>
            <w:r w:rsidR="008B681D" w:rsidRPr="00100801">
              <w:rPr>
                <w:rFonts w:ascii="Palatino Linotype" w:hAnsi="Palatino Linotype"/>
                <w:i/>
                <w:color w:val="000000"/>
                <w:sz w:val="20"/>
                <w:szCs w:val="20"/>
                <w:lang w:val="az-Latn-AZ"/>
              </w:rPr>
              <w:t>, elmi müəssisə və təşkilatlarda</w:t>
            </w: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iş otaqları və kabinələr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13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5,7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2,8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0,7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0,7</w:t>
            </w:r>
          </w:p>
        </w:tc>
      </w:tr>
      <w:tr w:rsidR="00926598" w:rsidRPr="00100801" w:rsidTr="00926598">
        <w:trPr>
          <w:trHeight w:val="333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 və sanatoriyaların palataları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Gündüz</w:t>
            </w: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32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9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2,8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1,4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0,7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0,4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0,4</w:t>
            </w:r>
          </w:p>
        </w:tc>
      </w:tr>
      <w:tr w:rsidR="00926598" w:rsidRPr="00100801" w:rsidTr="00926598">
        <w:trPr>
          <w:trHeight w:val="289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7</w:t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Xəstəxanaların əməliyyat otaqları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Gecə</w:t>
            </w: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5,1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1,6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0,8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0,2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0,2</w:t>
            </w:r>
          </w:p>
        </w:tc>
      </w:tr>
      <w:tr w:rsidR="00926598" w:rsidRPr="00100801" w:rsidTr="00926598">
        <w:trPr>
          <w:trHeight w:val="244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Tibbi idarələrin həkimlər kabinəsi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5,1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1,6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0,8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0,2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0,2</w:t>
            </w:r>
          </w:p>
        </w:tc>
      </w:tr>
      <w:tr w:rsidR="00926598" w:rsidRPr="00100801" w:rsidTr="00926598">
        <w:trPr>
          <w:trHeight w:val="890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9</w:t>
            </w:r>
            <w:r w:rsidRPr="00100801">
              <w:rPr>
                <w:rStyle w:val="a8"/>
                <w:rFonts w:ascii="Palatino Linotype" w:hAnsi="Palatino Linotype"/>
                <w:b/>
                <w:color w:val="0000FF"/>
                <w:sz w:val="20"/>
                <w:szCs w:val="20"/>
                <w:lang w:val="az-Latn-AZ"/>
              </w:rPr>
              <w:endnoteReference w:id="20"/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Təhsil müəssisələrinin sinif otaqları, təhsil kabinələri, auditoriyaları, konfrans zalları, kitabxanaların qiraət zalları, klubların, kinoteatrların tamaşa </w:t>
            </w:r>
            <w:proofErr w:type="spellStart"/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zallarından</w:t>
            </w:r>
            <w:proofErr w:type="spellEnd"/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 xml:space="preserve"> ibarət binaları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13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</w:tc>
      </w:tr>
      <w:tr w:rsidR="00926598" w:rsidRPr="00100801" w:rsidTr="00926598">
        <w:trPr>
          <w:trHeight w:val="521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Kafe, restoran, yeməkxanaların zalları, kinoteatr və teatr foyeləri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45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13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0,5</w:t>
            </w:r>
          </w:p>
        </w:tc>
      </w:tr>
      <w:tr w:rsidR="00926598" w:rsidRPr="00100801" w:rsidTr="00926598">
        <w:trPr>
          <w:trHeight w:val="349"/>
          <w:jc w:val="center"/>
        </w:trPr>
        <w:tc>
          <w:tcPr>
            <w:tcW w:w="19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b/>
                <w:color w:val="auto"/>
                <w:sz w:val="20"/>
                <w:szCs w:val="20"/>
                <w:lang w:val="az-Latn-AZ"/>
              </w:rPr>
              <w:t>11</w:t>
            </w:r>
          </w:p>
        </w:tc>
        <w:tc>
          <w:tcPr>
            <w:tcW w:w="1715" w:type="pct"/>
            <w:shd w:val="clear" w:color="auto" w:fill="auto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Mağazaların ticarət zalları, vağzal və aeroportların sərnişin zalları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0F565E" w:rsidRPr="00100801" w:rsidRDefault="000F565E" w:rsidP="00926598">
            <w:pPr>
              <w:jc w:val="center"/>
              <w:rPr>
                <w:rFonts w:ascii="Palatino Linotype" w:hAnsi="Palatino Linotype" w:cs="Tahoma"/>
                <w:sz w:val="20"/>
                <w:szCs w:val="20"/>
                <w:lang w:val="az-Latn-AZ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64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5,7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2,8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1,4</w:t>
            </w:r>
          </w:p>
        </w:tc>
        <w:tc>
          <w:tcPr>
            <w:tcW w:w="278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0,7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0F565E" w:rsidRPr="00100801" w:rsidRDefault="00036837" w:rsidP="00926598">
            <w:pPr>
              <w:pStyle w:val="a3"/>
              <w:spacing w:before="0" w:beforeAutospacing="0" w:after="0" w:afterAutospacing="0"/>
              <w:jc w:val="center"/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</w:pPr>
            <w:r w:rsidRPr="00100801">
              <w:rPr>
                <w:rFonts w:ascii="Palatino Linotype" w:hAnsi="Palatino Linotype"/>
                <w:color w:val="auto"/>
                <w:sz w:val="20"/>
                <w:szCs w:val="20"/>
                <w:lang w:val="az-Latn-AZ"/>
              </w:rPr>
              <w:t>0,7</w:t>
            </w:r>
          </w:p>
        </w:tc>
      </w:tr>
    </w:tbl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Style w:val="a4"/>
          <w:rFonts w:ascii="Palatino Linotype" w:hAnsi="Palatino Linotype"/>
          <w:color w:val="auto"/>
          <w:sz w:val="18"/>
          <w:szCs w:val="18"/>
          <w:lang w:val="az-Latn-AZ"/>
        </w:rPr>
        <w:lastRenderedPageBreak/>
        <w:t>Qeyd:</w:t>
      </w:r>
    </w:p>
    <w:p w:rsidR="000F565E" w:rsidRDefault="00036837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</w:pPr>
      <w:r>
        <w:rPr>
          <w:rFonts w:ascii="Palatino Linotype" w:hAnsi="Palatino Linotype"/>
          <w:color w:val="auto"/>
          <w:sz w:val="18"/>
          <w:szCs w:val="18"/>
          <w:lang w:val="az-Latn-AZ"/>
        </w:rPr>
        <w:t>Vibrasiya yerdəyişmələrinin qiymətləri üç qarşılıqlı perpendikulyar olan oxlar (X,Y.Z) istiqamətində hər bir oktava zolağı üzrə hesablanır və yaxud ölçülür. Hər üç istiqamətdə alınan ən böyük səviyyə yolverilən səviyyə ilə müqayisələnir.</w:t>
      </w:r>
    </w:p>
    <w:p w:rsidR="00D158B3" w:rsidRPr="00D158B3" w:rsidRDefault="00D158B3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lang w:val="az-Latn-AZ"/>
        </w:rPr>
      </w:pPr>
    </w:p>
    <w:p w:rsidR="000F565E" w:rsidRDefault="000F565E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18"/>
          <w:szCs w:val="18"/>
          <w:lang w:val="az-Latn-AZ"/>
        </w:rPr>
        <w:sectPr w:rsidR="000F565E" w:rsidSect="008B681D">
          <w:endnotePr>
            <w:numFmt w:val="decimal"/>
          </w:endnotePr>
          <w:pgSz w:w="15840" w:h="12240" w:orient="landscape"/>
          <w:pgMar w:top="1134" w:right="851" w:bottom="1134" w:left="1701" w:header="709" w:footer="709" w:gutter="0"/>
          <w:cols w:space="708"/>
          <w:docGrid w:linePitch="360"/>
        </w:sectPr>
      </w:pPr>
    </w:p>
    <w:p w:rsidR="00750802" w:rsidRPr="008B681D" w:rsidRDefault="00750802">
      <w:pPr>
        <w:pStyle w:val="a3"/>
        <w:spacing w:before="0" w:beforeAutospacing="0" w:after="0" w:afterAutospacing="0"/>
        <w:ind w:firstLine="720"/>
        <w:jc w:val="both"/>
        <w:rPr>
          <w:rFonts w:ascii="Palatino Linotype" w:hAnsi="Palatino Linotype"/>
          <w:color w:val="auto"/>
          <w:sz w:val="20"/>
          <w:szCs w:val="20"/>
          <w:lang w:val="az-Latn-AZ"/>
        </w:rPr>
      </w:pPr>
    </w:p>
    <w:p w:rsidR="000F565E" w:rsidRPr="008B681D" w:rsidRDefault="00036837">
      <w:pPr>
        <w:jc w:val="center"/>
        <w:rPr>
          <w:rFonts w:ascii="Palatino Linotype" w:hAnsi="Palatino Linotype"/>
          <w:b/>
          <w:color w:val="0000FF"/>
          <w:sz w:val="20"/>
          <w:szCs w:val="20"/>
          <w:u w:val="single"/>
          <w:lang w:val="az-Latn-AZ"/>
        </w:rPr>
      </w:pPr>
      <w:r w:rsidRPr="008B681D">
        <w:rPr>
          <w:rFonts w:ascii="Palatino Linotype" w:hAnsi="Palatino Linotype"/>
          <w:b/>
          <w:color w:val="0000FF"/>
          <w:sz w:val="20"/>
          <w:szCs w:val="20"/>
          <w:u w:val="single"/>
          <w:lang w:val="az-Latn-AZ"/>
        </w:rPr>
        <w:t>İSTİFADƏ OLUNMUŞ MƏNBƏ SƏNƏDLƏRİNİN SİYAHISI</w:t>
      </w:r>
    </w:p>
    <w:p w:rsidR="000F565E" w:rsidRPr="008B681D" w:rsidRDefault="000F565E">
      <w:pPr>
        <w:ind w:firstLine="720"/>
        <w:jc w:val="center"/>
        <w:rPr>
          <w:rFonts w:ascii="Palatino Linotype" w:hAnsi="Palatino Linotype"/>
          <w:b/>
          <w:color w:val="0000FF"/>
          <w:sz w:val="20"/>
          <w:szCs w:val="20"/>
          <w:highlight w:val="yellow"/>
          <w:u w:val="single"/>
          <w:lang w:val="az-Latn-AZ"/>
        </w:rPr>
      </w:pPr>
    </w:p>
    <w:p w:rsidR="000F565E" w:rsidRPr="008B681D" w:rsidRDefault="00036837" w:rsidP="008844D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8B681D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8B681D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8B681D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8B681D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8B681D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8B681D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</w:t>
      </w:r>
      <w:r w:rsidR="003015CB" w:rsidRPr="008B681D">
        <w:rPr>
          <w:rFonts w:ascii="Palatino Linotype" w:hAnsi="Palatino Linotype"/>
          <w:b/>
          <w:sz w:val="20"/>
          <w:szCs w:val="20"/>
          <w:lang w:val="az-Latn-AZ"/>
        </w:rPr>
        <w:t>, Azərbaycan Respublikasının Qanunvericilik Toplusu, 2011-ci il, № 02, maddə 85</w:t>
      </w:r>
      <w:r w:rsidRPr="008B681D">
        <w:rPr>
          <w:rFonts w:ascii="Palatino Linotype" w:hAnsi="Palatino Linotype"/>
          <w:b/>
          <w:sz w:val="20"/>
          <w:szCs w:val="20"/>
          <w:lang w:val="az-Latn-AZ"/>
        </w:rPr>
        <w:t>)</w:t>
      </w:r>
    </w:p>
    <w:p w:rsidR="008B681D" w:rsidRPr="008844DE" w:rsidRDefault="00780C2D" w:rsidP="008844D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hyperlink r:id="rId8" w:tgtFrame="_blank" w:tooltip="Azərbaycan Respublikası Prezidentinin 21 iyul 2017-ci il tarixli 1547 nömrəli Fərmanı" w:history="1">
        <w:r w:rsidR="008B681D" w:rsidRPr="00D158B3">
          <w:rPr>
            <w:rStyle w:val="a9"/>
            <w:rFonts w:ascii="Palatino Linotype" w:eastAsia="MS Mincho" w:hAnsi="Palatino Linotype"/>
            <w:sz w:val="20"/>
            <w:szCs w:val="20"/>
            <w:lang w:val="az-Latn-AZ"/>
          </w:rPr>
          <w:t xml:space="preserve">21 iyul 2017-ci il tarixli </w:t>
        </w:r>
        <w:r w:rsidR="00D158B3" w:rsidRPr="00D158B3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1547</w:t>
        </w:r>
        <w:r w:rsidR="00D158B3" w:rsidRPr="00D158B3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="00D158B3" w:rsidRPr="008B681D">
        <w:rPr>
          <w:rFonts w:ascii="Palatino Linotype" w:eastAsia="MS Mincho" w:hAnsi="Palatino Linotype"/>
          <w:sz w:val="20"/>
          <w:szCs w:val="20"/>
          <w:lang w:val="az-Latn-AZ"/>
        </w:rPr>
        <w:t xml:space="preserve"> </w:t>
      </w:r>
      <w:r w:rsidR="008B681D" w:rsidRPr="008B681D">
        <w:rPr>
          <w:rFonts w:ascii="Palatino Linotype" w:eastAsia="MS Mincho" w:hAnsi="Palatino Linotype"/>
          <w:sz w:val="20"/>
          <w:szCs w:val="20"/>
          <w:lang w:val="az-Latn-AZ"/>
        </w:rPr>
        <w:t>Azərbaycan Respublikası Prezidentinin Fərmanı</w:t>
      </w:r>
      <w:r w:rsidR="008B681D" w:rsidRPr="008B681D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(“Xalq” qəzeti, 23 iyul 2017-ci il, № 157</w:t>
      </w:r>
      <w:r w:rsidR="0063547D" w:rsidRPr="0063547D">
        <w:rPr>
          <w:rFonts w:ascii="Palatino Linotype" w:hAnsi="Palatino Linotype"/>
          <w:b/>
          <w:sz w:val="20"/>
          <w:szCs w:val="20"/>
          <w:lang w:val="az-Latn-AZ"/>
        </w:rPr>
        <w:t>, Azərbaycan Respublikasının Qanunvericilik Toplusu, 2017-ci il, №7 , maddə 1357</w:t>
      </w:r>
      <w:r w:rsidR="008B681D" w:rsidRPr="008B681D">
        <w:rPr>
          <w:rFonts w:ascii="Palatino Linotype" w:eastAsia="MS Mincho" w:hAnsi="Palatino Linotype"/>
          <w:b/>
          <w:sz w:val="20"/>
          <w:szCs w:val="20"/>
          <w:lang w:val="az-Latn-AZ"/>
        </w:rPr>
        <w:t>)</w:t>
      </w:r>
    </w:p>
    <w:p w:rsidR="008844DE" w:rsidRPr="0056515A" w:rsidRDefault="00780C2D" w:rsidP="008B681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40"/>
        <w:ind w:left="714" w:hanging="35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hyperlink r:id="rId9" w:tgtFrame="_blank" w:tooltip="Azərbaycan Respublikası Prezidentinin 14 avqust 2020-ci il tarixli 1133 nömrəli Fərmanı" w:history="1">
        <w:r w:rsidR="008E3B05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14 avqust 2020-ci il tarixli </w:t>
        </w:r>
        <w:r w:rsidR="008E3B05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1133</w:t>
        </w:r>
        <w:r w:rsidR="008E3B05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="008E3B05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="008E3B05">
        <w:rPr>
          <w:rFonts w:ascii="Palatino Linotype" w:hAnsi="Palatino Linotype" w:cs="Palatino Linotype"/>
          <w:sz w:val="20"/>
          <w:szCs w:val="20"/>
          <w:lang w:val="az-Latn-AZ"/>
        </w:rPr>
        <w:t xml:space="preserve">Azərbaycan Respublikası Prezidentinin Fərmanı </w:t>
      </w:r>
      <w:r w:rsidR="008E3B05">
        <w:rPr>
          <w:rFonts w:ascii="Palatino Linotype" w:hAnsi="Palatino Linotype"/>
          <w:b/>
          <w:color w:val="000000"/>
          <w:sz w:val="20"/>
          <w:szCs w:val="20"/>
          <w:lang w:val="az-Latn-AZ"/>
        </w:rPr>
        <w:t>(</w:t>
      </w:r>
      <w:r w:rsidR="008E3B05">
        <w:rPr>
          <w:rFonts w:ascii="Palatino Linotype" w:hAnsi="Palatino Linotype"/>
          <w:b/>
          <w:bCs/>
          <w:color w:val="000000"/>
          <w:sz w:val="20"/>
          <w:szCs w:val="20"/>
          <w:lang w:val="az-Latn-AZ"/>
        </w:rPr>
        <w:t>“Xalq” qəzeti, 15 avqust 2020-ci il, № 160</w:t>
      </w:r>
      <w:r w:rsidR="0067022D">
        <w:rPr>
          <w:rFonts w:ascii="Palatino Linotype" w:hAnsi="Palatino Linotype" w:cs="Segoe UI"/>
          <w:b/>
          <w:sz w:val="20"/>
          <w:lang w:val="az-Latn-AZ"/>
        </w:rPr>
        <w:t>, Azərbaycan Respublikasının Qanunvericilik Toplusu, 2020-cü il, № 8, maddə 1036</w:t>
      </w:r>
      <w:r w:rsidR="008E3B05">
        <w:rPr>
          <w:rFonts w:ascii="Palatino Linotype" w:hAnsi="Palatino Linotype"/>
          <w:b/>
          <w:color w:val="000000"/>
          <w:sz w:val="20"/>
          <w:szCs w:val="20"/>
          <w:lang w:val="az-Latn-AZ"/>
        </w:rPr>
        <w:t>)</w:t>
      </w:r>
    </w:p>
    <w:p w:rsidR="0056515A" w:rsidRPr="0056515A" w:rsidRDefault="00780C2D" w:rsidP="008B681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40"/>
        <w:ind w:left="714" w:hanging="35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hyperlink r:id="rId10" w:tgtFrame="_blank" w:tooltip="Azərbaycan Respublikası Prezidentinin 12 yanvar 2023-cü il tarixli 1963 nömrəli Fərmanı " w:history="1">
        <w:r w:rsidR="0056515A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12 yanvar 2023-cü il tarixli </w:t>
        </w:r>
        <w:r w:rsidR="003F6086" w:rsidRPr="003F6086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1963</w:t>
        </w:r>
        <w:r w:rsidR="003F6086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="003F6086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="0056515A" w:rsidRPr="0056515A">
        <w:rPr>
          <w:rFonts w:ascii="Palatino Linotype" w:hAnsi="Palatino Linotype"/>
          <w:sz w:val="20"/>
          <w:szCs w:val="20"/>
          <w:lang w:val="az-Latn-AZ"/>
        </w:rPr>
        <w:t xml:space="preserve">Azərbaycan Respublikası Prezidentinin </w:t>
      </w:r>
      <w:r w:rsidR="0056515A" w:rsidRPr="0056515A">
        <w:rPr>
          <w:rFonts w:ascii="Palatino Linotype" w:hAnsi="Palatino Linotype" w:cs="Palatino Linotype"/>
          <w:sz w:val="20"/>
          <w:szCs w:val="20"/>
          <w:lang w:val="az-Latn-AZ"/>
        </w:rPr>
        <w:t xml:space="preserve">Fərmanı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(</w:t>
      </w:r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Azərbaycan Dövlət İnformasiya Agentliyinin (AZƏRTAC-</w:t>
      </w:r>
      <w:proofErr w:type="spellStart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ın</w:t>
      </w:r>
      <w:proofErr w:type="spellEnd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) rəsmi internet saytı,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12 yanvar 2023-cü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il,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“Xalq” qəzeti 13 yanvar 2023-cü il, № 7</w:t>
      </w:r>
      <w:r w:rsidR="00D96272" w:rsidRPr="00980918">
        <w:rPr>
          <w:rFonts w:ascii="Palatino Linotype" w:hAnsi="Palatino Linotype"/>
          <w:b/>
          <w:sz w:val="20"/>
          <w:szCs w:val="20"/>
          <w:lang w:val="az-Latn-AZ"/>
        </w:rPr>
        <w:t xml:space="preserve">, Azərbaycan Respublikasının Qanunvericilik Toplusu, 2023-cü il, № 1, maddə </w:t>
      </w:r>
      <w:r w:rsidR="00D96272">
        <w:rPr>
          <w:rFonts w:ascii="Palatino Linotype" w:hAnsi="Palatino Linotype"/>
          <w:b/>
          <w:sz w:val="20"/>
          <w:szCs w:val="20"/>
          <w:lang w:val="az-Latn-AZ"/>
        </w:rPr>
        <w:t>51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)</w:t>
      </w:r>
    </w:p>
    <w:p w:rsidR="000F565E" w:rsidRPr="008844DE" w:rsidRDefault="000F565E" w:rsidP="000A7AD5">
      <w:pPr>
        <w:widowControl w:val="0"/>
        <w:autoSpaceDE w:val="0"/>
        <w:autoSpaceDN w:val="0"/>
        <w:adjustRightInd w:val="0"/>
        <w:jc w:val="both"/>
        <w:rPr>
          <w:rFonts w:ascii="Palatino Linotype" w:hAnsi="Palatino Linotype"/>
          <w:b/>
          <w:lang w:val="az-Latn-AZ"/>
        </w:rPr>
      </w:pPr>
    </w:p>
    <w:p w:rsidR="000F565E" w:rsidRPr="008B681D" w:rsidRDefault="00036837">
      <w:pPr>
        <w:pStyle w:val="BottomNo"/>
      </w:pPr>
      <w:r w:rsidRPr="008B681D">
        <w:t>FƏRMANA EDİLMİŞ DƏYİŞİKLİK VƏ ƏLAVƏLƏRİN SİYAHISI</w:t>
      </w:r>
    </w:p>
    <w:p w:rsidR="000F565E" w:rsidRPr="008B681D" w:rsidRDefault="000F565E" w:rsidP="0056515A">
      <w:pPr>
        <w:pStyle w:val="a3"/>
        <w:spacing w:before="0" w:beforeAutospacing="0" w:after="0" w:afterAutospacing="0"/>
        <w:jc w:val="both"/>
        <w:rPr>
          <w:rFonts w:ascii="Palatino Linotype" w:hAnsi="Palatino Linotype"/>
          <w:color w:val="auto"/>
          <w:sz w:val="20"/>
          <w:szCs w:val="20"/>
          <w:lang w:val="az-Latn-AZ"/>
        </w:rPr>
      </w:pPr>
    </w:p>
    <w:sectPr w:rsidR="000F565E" w:rsidRPr="008B681D" w:rsidSect="008B681D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C2D" w:rsidRDefault="00780C2D">
      <w:r>
        <w:separator/>
      </w:r>
    </w:p>
  </w:endnote>
  <w:endnote w:type="continuationSeparator" w:id="0">
    <w:p w:rsidR="00780C2D" w:rsidRDefault="00780C2D">
      <w:r>
        <w:continuationSeparator/>
      </w:r>
    </w:p>
  </w:endnote>
  <w:endnote w:id="1">
    <w:p w:rsidR="008844DE" w:rsidRPr="0056515A" w:rsidRDefault="008844DE" w:rsidP="0056515A">
      <w:pPr>
        <w:pStyle w:val="a7"/>
        <w:ind w:firstLine="567"/>
        <w:jc w:val="both"/>
        <w:rPr>
          <w:rFonts w:ascii="Palatino Linotype" w:hAnsi="Palatino Linotype"/>
          <w:color w:val="00000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lang w:val="az-Latn-AZ"/>
        </w:rPr>
        <w:endnoteRef/>
      </w:r>
      <w:r w:rsidRPr="0056515A">
        <w:rPr>
          <w:rFonts w:ascii="Palatino Linotype" w:hAnsi="Palatino Linotype"/>
          <w:lang w:val="az-Latn-AZ"/>
        </w:rPr>
        <w:t xml:space="preserve"> </w:t>
      </w:r>
      <w:hyperlink r:id="rId1" w:tgtFrame="_blank" w:tooltip="Azərbaycan Respublikası Prezidentinin 14 avqust 2020-ci il tarixli 1133 nömrəli Fərmanı" w:history="1">
        <w:r w:rsidR="008E3B05" w:rsidRPr="0056515A">
          <w:rPr>
            <w:rStyle w:val="a9"/>
            <w:rFonts w:ascii="Palatino Linotype" w:hAnsi="Palatino Linotype"/>
            <w:lang w:val="az-Latn-AZ"/>
          </w:rPr>
          <w:t xml:space="preserve">14 avqust 2020-ci il tarixli </w:t>
        </w:r>
        <w:r w:rsidR="008E3B05" w:rsidRPr="0056515A">
          <w:rPr>
            <w:rStyle w:val="a9"/>
            <w:rFonts w:ascii="Palatino Linotype" w:hAnsi="Palatino Linotype"/>
            <w:b/>
            <w:lang w:val="az-Latn-AZ"/>
          </w:rPr>
          <w:t>1133</w:t>
        </w:r>
        <w:r w:rsidR="008E3B05" w:rsidRPr="0056515A">
          <w:rPr>
            <w:rStyle w:val="a9"/>
            <w:rFonts w:ascii="Palatino Linotype" w:hAnsi="Palatino Linotype"/>
            <w:lang w:val="az-Latn-AZ"/>
          </w:rPr>
          <w:t xml:space="preserve"> nömrəli</w:t>
        </w:r>
      </w:hyperlink>
      <w:r w:rsidR="008E3B05" w:rsidRPr="0056515A">
        <w:rPr>
          <w:rFonts w:ascii="Palatino Linotype" w:hAnsi="Palatino Linotype"/>
          <w:lang w:val="az-Latn-AZ"/>
        </w:rPr>
        <w:t xml:space="preserve"> </w:t>
      </w:r>
      <w:r w:rsidR="008E3B05" w:rsidRPr="0056515A">
        <w:rPr>
          <w:rFonts w:ascii="Palatino Linotype" w:hAnsi="Palatino Linotype" w:cs="Palatino Linotype"/>
          <w:lang w:val="az-Latn-AZ"/>
        </w:rPr>
        <w:t xml:space="preserve">Azərbaycan Respublikası Prezidentinin Fərmanı </w:t>
      </w:r>
      <w:r w:rsidR="008E3B05" w:rsidRPr="0056515A">
        <w:rPr>
          <w:rFonts w:ascii="Palatino Linotype" w:hAnsi="Palatino Linotype"/>
          <w:b/>
          <w:color w:val="000000"/>
          <w:lang w:val="az-Latn-AZ"/>
        </w:rPr>
        <w:t>(</w:t>
      </w:r>
      <w:r w:rsidR="008E3B05" w:rsidRPr="0056515A">
        <w:rPr>
          <w:rFonts w:ascii="Palatino Linotype" w:hAnsi="Palatino Linotype"/>
          <w:b/>
          <w:bCs/>
          <w:color w:val="000000"/>
          <w:lang w:val="az-Latn-AZ"/>
        </w:rPr>
        <w:t>“Xalq” qəzeti, 15 avqust 2020-ci il, № 160</w:t>
      </w:r>
      <w:r w:rsidR="0067022D" w:rsidRPr="0056515A">
        <w:rPr>
          <w:rFonts w:ascii="Palatino Linotype" w:hAnsi="Palatino Linotype" w:cs="Segoe UI"/>
          <w:b/>
          <w:lang w:val="az-Latn-AZ"/>
        </w:rPr>
        <w:t>, Azərbaycan Respublikasının Qanunvericilik Toplusu, 2020-cü il, № 8, maddə 1036</w:t>
      </w:r>
      <w:r w:rsidR="008E3B05" w:rsidRPr="0056515A">
        <w:rPr>
          <w:rFonts w:ascii="Palatino Linotype" w:hAnsi="Palatino Linotype"/>
          <w:b/>
          <w:color w:val="000000"/>
          <w:lang w:val="az-Latn-AZ"/>
        </w:rPr>
        <w:t>)</w:t>
      </w:r>
      <w:r w:rsidRPr="0056515A">
        <w:rPr>
          <w:rFonts w:ascii="Palatino Linotype" w:hAnsi="Palatino Linotype"/>
          <w:b/>
          <w:color w:val="000000"/>
          <w:lang w:val="az-Latn-AZ"/>
        </w:rPr>
        <w:t xml:space="preserve"> </w:t>
      </w:r>
      <w:r w:rsidRPr="0056515A">
        <w:rPr>
          <w:rFonts w:ascii="Palatino Linotype" w:hAnsi="Palatino Linotype"/>
          <w:color w:val="000000"/>
          <w:lang w:val="az-Latn-AZ"/>
        </w:rPr>
        <w:t xml:space="preserve">ilə </w:t>
      </w:r>
      <w:r w:rsidRPr="0056515A">
        <w:rPr>
          <w:rFonts w:ascii="Palatino Linotype" w:hAnsi="Palatino Linotype"/>
          <w:lang w:val="az-Latn-AZ"/>
        </w:rPr>
        <w:t xml:space="preserve">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lang w:val="az-Latn-AZ"/>
        </w:rPr>
        <w:t>normaları”nda</w:t>
      </w:r>
      <w:proofErr w:type="spellEnd"/>
      <w:r w:rsidRPr="0056515A">
        <w:rPr>
          <w:rFonts w:ascii="Palatino Linotype" w:hAnsi="Palatino Linotype"/>
          <w:lang w:val="az-Latn-AZ"/>
        </w:rPr>
        <w:t xml:space="preserve"> Cədvəl 1 – “Nüfuzedən səs-küyün yaşayış və ictimai binalarda, yaşayış tikililəri ərazisində, habelə insanların cəmləşdiyi digər yerlərdə səs təzyiqinin, səsin ekvivalent enerjisi və maksimal səviyyəsinin yolverilən </w:t>
      </w:r>
      <w:proofErr w:type="spellStart"/>
      <w:r w:rsidRPr="0056515A">
        <w:rPr>
          <w:rFonts w:ascii="Palatino Linotype" w:hAnsi="Palatino Linotype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lang w:val="az-Latn-AZ"/>
        </w:rPr>
        <w:t xml:space="preserve"> 3-cü hissəsində “</w:t>
      </w:r>
      <w:r w:rsidRPr="0056515A">
        <w:rPr>
          <w:rFonts w:ascii="Palatino Linotype" w:hAnsi="Palatino Linotype"/>
          <w:b/>
          <w:lang w:val="az-Latn-AZ"/>
        </w:rPr>
        <w:t>Qocalar və əlillər üçün internat-evlərinin</w:t>
      </w:r>
      <w:r w:rsidRPr="0056515A">
        <w:rPr>
          <w:rFonts w:ascii="Palatino Linotype" w:hAnsi="Palatino Linotype"/>
          <w:lang w:val="az-Latn-AZ"/>
        </w:rPr>
        <w:t>” sözləri “</w:t>
      </w:r>
      <w:r w:rsidRPr="0056515A">
        <w:rPr>
          <w:rFonts w:ascii="Palatino Linotype" w:hAnsi="Palatino Linotype"/>
          <w:b/>
          <w:lang w:val="az-Latn-AZ"/>
        </w:rPr>
        <w:t>Ahıllar və əlilliyi olan şəxslər üçün sosial xidmət müəssisələrinin</w:t>
      </w:r>
      <w:r w:rsidRPr="0056515A">
        <w:rPr>
          <w:rFonts w:ascii="Palatino Linotype" w:hAnsi="Palatino Linotype"/>
          <w:lang w:val="az-Latn-AZ"/>
        </w:rPr>
        <w:t>” sözləri ilə, 13-cü və 16-cı hissələrində ismin müvafiq hallarında “</w:t>
      </w:r>
      <w:r w:rsidRPr="0056515A">
        <w:rPr>
          <w:rFonts w:ascii="Palatino Linotype" w:hAnsi="Palatino Linotype"/>
          <w:b/>
          <w:lang w:val="az-Latn-AZ"/>
        </w:rPr>
        <w:t>qocalar və əlillər üçün internat-evləri</w:t>
      </w:r>
      <w:r w:rsidRPr="0056515A">
        <w:rPr>
          <w:rFonts w:ascii="Palatino Linotype" w:hAnsi="Palatino Linotype"/>
          <w:lang w:val="az-Latn-AZ"/>
        </w:rPr>
        <w:t>” sözləri ismin müvafiq hallarında “</w:t>
      </w:r>
      <w:r w:rsidRPr="0056515A">
        <w:rPr>
          <w:rFonts w:ascii="Palatino Linotype" w:hAnsi="Palatino Linotype"/>
          <w:b/>
          <w:lang w:val="az-Latn-AZ"/>
        </w:rPr>
        <w:t>ahıllar və əlilliyi olan şəxslər üçün sosial xidmət müəssisələri</w:t>
      </w:r>
      <w:r w:rsidRPr="0056515A">
        <w:rPr>
          <w:rFonts w:ascii="Palatino Linotype" w:hAnsi="Palatino Linotype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2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1 – “Nüfuzedən səs-küyün yaşayış və ictimai binalarda, yaşayış tikililəri ərazisində, habelə insanların cəmləşdiyi digər yerlərdə səs təzyiqinin, səsin ekvivalent enerjisi və maksimal səviyyəsinin yolverilən normalarının 3-cü bənddə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uşaq idarələrinin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və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sözləri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təhsil müəssisələrinin və ümumtəhsil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56515A" w:rsidRPr="0056515A" w:rsidRDefault="0056515A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sz w:val="20"/>
          <w:szCs w:val="20"/>
          <w:lang w:val="az-Latn-AZ"/>
        </w:rPr>
      </w:pPr>
    </w:p>
    <w:p w:rsidR="0056515A" w:rsidRPr="0056515A" w:rsidRDefault="00780C2D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hyperlink r:id="rId2" w:tgtFrame="_blank" w:tooltip="Azərbaycan Respublikası Prezidentinin 12 yanvar 2023-cü il tarixli 1963 nömrəli Fərmanı " w:history="1">
        <w:r w:rsidR="003F6086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12 yanvar 2023-cü il tarixli </w:t>
        </w:r>
        <w:r w:rsidR="003F6086" w:rsidRPr="003F6086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1963</w:t>
        </w:r>
        <w:r w:rsidR="003F6086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="003F6086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="003F6086" w:rsidRPr="0056515A">
        <w:rPr>
          <w:rFonts w:ascii="Palatino Linotype" w:hAnsi="Palatino Linotype"/>
          <w:sz w:val="20"/>
          <w:szCs w:val="20"/>
          <w:lang w:val="az-Latn-AZ"/>
        </w:rPr>
        <w:t xml:space="preserve">Azərbaycan </w:t>
      </w:r>
      <w:r w:rsidR="0056515A" w:rsidRPr="0056515A">
        <w:rPr>
          <w:rFonts w:ascii="Palatino Linotype" w:hAnsi="Palatino Linotype"/>
          <w:sz w:val="20"/>
          <w:szCs w:val="20"/>
          <w:lang w:val="az-Latn-AZ"/>
        </w:rPr>
        <w:t xml:space="preserve">Respublikası Prezidentinin </w:t>
      </w:r>
      <w:r w:rsidR="0056515A" w:rsidRPr="0056515A">
        <w:rPr>
          <w:rFonts w:ascii="Palatino Linotype" w:hAnsi="Palatino Linotype" w:cs="Palatino Linotype"/>
          <w:sz w:val="20"/>
          <w:szCs w:val="20"/>
          <w:lang w:val="az-Latn-AZ"/>
        </w:rPr>
        <w:t xml:space="preserve">Fərmanı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(</w:t>
      </w:r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Azərbaycan Dövlət İnformasiya Agentliyinin (AZƏRTAC-</w:t>
      </w:r>
      <w:proofErr w:type="spellStart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ın</w:t>
      </w:r>
      <w:proofErr w:type="spellEnd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) rəsmi internet saytı,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12 yanvar 2023-cü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il,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“Xalq” qəzeti 13 yanvar 2023-cü il, № 7</w:t>
      </w:r>
      <w:r w:rsidR="00D96272" w:rsidRPr="00980918">
        <w:rPr>
          <w:rFonts w:ascii="Palatino Linotype" w:hAnsi="Palatino Linotype"/>
          <w:b/>
          <w:sz w:val="20"/>
          <w:szCs w:val="20"/>
          <w:lang w:val="az-Latn-AZ"/>
        </w:rPr>
        <w:t xml:space="preserve">, Azərbaycan Respublikasının Qanunvericilik Toplusu, 2023-cü il, № 1, maddə </w:t>
      </w:r>
      <w:r w:rsidR="00D96272">
        <w:rPr>
          <w:rFonts w:ascii="Palatino Linotype" w:hAnsi="Palatino Linotype"/>
          <w:b/>
          <w:sz w:val="20"/>
          <w:szCs w:val="20"/>
          <w:lang w:val="az-Latn-AZ"/>
        </w:rPr>
        <w:t>51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) </w:t>
      </w:r>
      <w:r w:rsidR="0056515A" w:rsidRPr="0056515A">
        <w:rPr>
          <w:rFonts w:ascii="Palatino Linotype" w:hAnsi="Palatino Linotype"/>
          <w:sz w:val="20"/>
          <w:szCs w:val="20"/>
          <w:lang w:val="az-Latn-AZ"/>
        </w:rPr>
        <w:t xml:space="preserve">ilə 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“Ətraf m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hitə və insan sa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ğ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laml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ığı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na mənfi təsir g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stərən vibrasiya və səs-k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y </w:t>
      </w:r>
      <w:proofErr w:type="spellStart"/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ç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irklənmələri</w:t>
      </w:r>
      <w:proofErr w:type="spellEnd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</w:t>
      </w:r>
      <w:proofErr w:type="spellStart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normalar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”nın</w:t>
      </w:r>
      <w:proofErr w:type="spellEnd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Cədvəl 1 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–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fuzedən səs-k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y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 ya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ş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ay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ış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və ictimai binalarda, ya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ş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ay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ış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tikililəri ərazisində, habelə insanların cəmlə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ş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diyi digər yerlərdə səs təzyiqinin, səsin ekvivalent enerjisi və maksimal səviyyəsinin yolverilən </w:t>
      </w:r>
      <w:proofErr w:type="spellStart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normalar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ı”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</w:t>
      </w:r>
      <w:proofErr w:type="spellEnd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3-c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hissəsində 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 w:cs="Book Antiqua"/>
          <w:b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sz w:val="20"/>
          <w:szCs w:val="20"/>
          <w:shd w:val="clear" w:color="auto" w:fill="FFFFFF"/>
          <w:lang w:val="az-Latn-AZ"/>
        </w:rPr>
        <w:t>mumtəhsil internat məktəblərinin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s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zləri 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/>
          <w:b/>
          <w:sz w:val="20"/>
          <w:szCs w:val="20"/>
          <w:shd w:val="clear" w:color="auto" w:fill="FFFFFF"/>
          <w:lang w:val="az-Latn-AZ"/>
        </w:rPr>
        <w:t xml:space="preserve">internat tipli </w:t>
      </w:r>
      <w:r w:rsidR="0056515A" w:rsidRPr="0056515A">
        <w:rPr>
          <w:rFonts w:ascii="Palatino Linotype" w:hAnsi="Palatino Linotype" w:cs="Book Antiqua"/>
          <w:b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sz w:val="20"/>
          <w:szCs w:val="20"/>
          <w:shd w:val="clear" w:color="auto" w:fill="FFFFFF"/>
          <w:lang w:val="az-Latn-AZ"/>
        </w:rPr>
        <w:t>mumi təhsil m</w:t>
      </w:r>
      <w:r w:rsidR="0056515A" w:rsidRPr="0056515A">
        <w:rPr>
          <w:rFonts w:ascii="Palatino Linotype" w:hAnsi="Palatino Linotype" w:cs="Book Antiqua"/>
          <w:b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sz w:val="20"/>
          <w:szCs w:val="20"/>
          <w:shd w:val="clear" w:color="auto" w:fill="FFFFFF"/>
          <w:lang w:val="az-Latn-AZ"/>
        </w:rPr>
        <w:t>əssisələrinin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s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zləri ilə əvəz </w:t>
      </w:r>
      <w:proofErr w:type="spellStart"/>
      <w:r w:rsidR="0056515A"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="0056515A"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3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hyperlink r:id="rId3" w:tgtFrame="_blank" w:tooltip="Azərbaycan Respublikası Prezidentinin 21 iyul 2017-ci il tarixli 1547 nömrəli Fərmanı" w:history="1">
        <w:r w:rsidRPr="0056515A">
          <w:rPr>
            <w:rStyle w:val="a9"/>
            <w:rFonts w:ascii="Palatino Linotype" w:eastAsia="MS Mincho" w:hAnsi="Palatino Linotype"/>
            <w:sz w:val="20"/>
            <w:szCs w:val="20"/>
            <w:lang w:val="az-Latn-AZ"/>
          </w:rPr>
          <w:t xml:space="preserve">21 iyul 2017-ci il tarixli </w:t>
        </w:r>
        <w:r w:rsidRPr="0056515A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1547</w:t>
        </w:r>
        <w:r w:rsidRPr="0056515A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 xml:space="preserve"> Azərbaycan Respublikası Prezidentinin Fərmanı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(“Xalq” qəzeti, 23 iyul 2017-ci il, № 157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, Azərbaycan Respublikasının Qanunvericilik Toplusu, 2017-ci il, №7 , maddə 1357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) </w:t>
      </w:r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>ilə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Cədvəl 1 – “Nüfuzedən səs-küyün yaşayış və ictimai binalarda, yaşayış tikililəri ərazisində, habelə insanların cəmləşdiyi digər yerlərdə səs təzyiqinin, səsin ekvivalent enerjisi və maksimal səviyyəsinin yolverilən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4-cü hissəsində “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konstruktor, layihə və elmi-tədqiqat təşkilatlarında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” sözləri “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elmi müəssisə və təşkilatlarda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4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1 – “Nüfuzedən səs-küyün yaşayış və ictimai binalarda, yaşayış tikililəri ərazisində, habelə insanların cəmləşdiyi digər yerlərdə səs təzyiqinin, səsin ekvivalent enerjisi və maksimal səviyyəsinin yolverilən normalarının “Sıra sayı” sütununda 7-17 rəqəmləri müvafiq olaraq 6-16 rəqəmləri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  <w:endnote w:id="5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1 – “Nüfuzedən səs-küyün yaşayış və ictimai binalarda, yaşayış tikililəri ərazisində, habelə insanların cəmləşdiyi digər yerlərdə səs təzyiqinin, səsin ekvivalent enerjisi və maksimal səviyyəsinin yolverilən normalarının 8-ci bənddən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təhsil müəssisələrinin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sözləri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çıxarılmışdır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,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Tədris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sözü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sözü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  <w:endnote w:id="6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1 – “Nüfuzedən səs-küyün yaşayış və ictimai binalarda, yaşayış tikililəri ərazisində, habelə insanların cəmləşdiyi digər yerlərdə səs təzyiqinin, səsin ekvivalent enerjisi və maksimal səviyyəsinin yolverilən normalarının 13-cü bənddə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uşaq idarələrinə, məktəblər və digər tədris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sözləri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, ümumi və digər 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  <w:endnote w:id="7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1 – “Nüfuzedən səs-küyün yaşayış və ictimai binalarda, yaşayış tikililəri ərazisində, habelə insanların cəmləşdiyi digər yerlərdə səs təzyiqinin, səsin ekvivalent enerjisi və maksimal səviyyəsinin yolverilən normalarının 16-cı bənddə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uşaq idarələrinin, məktəblərin və digər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tədris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sözləri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, ümumi və digər 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  <w:endnote w:id="8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hyperlink r:id="rId4" w:tgtFrame="_blank" w:tooltip="Azərbaycan Respublikası Prezidentinin 21 iyul 2017-ci il tarixli 1547 nömrəli Fərmanı" w:history="1">
        <w:r w:rsidRPr="0056515A">
          <w:rPr>
            <w:rStyle w:val="a9"/>
            <w:rFonts w:ascii="Palatino Linotype" w:eastAsia="MS Mincho" w:hAnsi="Palatino Linotype"/>
            <w:sz w:val="20"/>
            <w:szCs w:val="20"/>
            <w:lang w:val="az-Latn-AZ"/>
          </w:rPr>
          <w:t xml:space="preserve">21 iyul 2017-ci il tarixli </w:t>
        </w:r>
        <w:r w:rsidRPr="0056515A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1547</w:t>
        </w:r>
        <w:r w:rsidRPr="0056515A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 xml:space="preserve"> Azərbaycan Respublikası Prezidentinin Fərmanı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(“Xalq” qəzeti, 23 iyul 2017-ci il, № 157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, Azərbaycan Respublikasının Qanunvericilik Toplusu, 2017-ci il, №7 , maddə 1357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) </w:t>
      </w:r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>ilə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Cədvəl 2 – “Binaların otaqlarında vibrasiya təcililərinin yolverilən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adında “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təcililərinin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” sözü “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təcillərinin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” sözü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9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2 – “Binaların otaqlarında vibrasiya təcillərinin yolverilən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4-cü bənddə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uşaq idarələrinin və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sözləri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müəssisələrinin və ümumtəhsil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  <w:endnote w:id="10">
    <w:p w:rsidR="001900EF" w:rsidRPr="0056515A" w:rsidRDefault="001900EF" w:rsidP="0056515A">
      <w:pPr>
        <w:pStyle w:val="a7"/>
        <w:ind w:firstLine="567"/>
        <w:jc w:val="both"/>
        <w:rPr>
          <w:rFonts w:ascii="Palatino Linotype" w:hAnsi="Palatino Linotype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lang w:val="az-Latn-AZ"/>
        </w:rPr>
        <w:endnoteRef/>
      </w:r>
      <w:r w:rsidRPr="0056515A">
        <w:rPr>
          <w:rFonts w:ascii="Palatino Linotype" w:hAnsi="Palatino Linotype"/>
          <w:lang w:val="az-Latn-AZ"/>
        </w:rPr>
        <w:t xml:space="preserve"> </w:t>
      </w:r>
      <w:hyperlink r:id="rId5" w:tgtFrame="_blank" w:tooltip="Azərbaycan Respublikası Prezidentinin 14 avqust 2020-ci il tarixli 1133 nömrəli Fərmanı" w:history="1">
        <w:r w:rsidR="008E3B05" w:rsidRPr="0056515A">
          <w:rPr>
            <w:rStyle w:val="a9"/>
            <w:rFonts w:ascii="Palatino Linotype" w:hAnsi="Palatino Linotype"/>
            <w:lang w:val="az-Latn-AZ"/>
          </w:rPr>
          <w:t xml:space="preserve">14 avqust 2020-ci il tarixli </w:t>
        </w:r>
        <w:r w:rsidR="008E3B05" w:rsidRPr="0056515A">
          <w:rPr>
            <w:rStyle w:val="a9"/>
            <w:rFonts w:ascii="Palatino Linotype" w:hAnsi="Palatino Linotype"/>
            <w:b/>
            <w:lang w:val="az-Latn-AZ"/>
          </w:rPr>
          <w:t>1133</w:t>
        </w:r>
        <w:r w:rsidR="008E3B05" w:rsidRPr="0056515A">
          <w:rPr>
            <w:rStyle w:val="a9"/>
            <w:rFonts w:ascii="Palatino Linotype" w:hAnsi="Palatino Linotype"/>
            <w:lang w:val="az-Latn-AZ"/>
          </w:rPr>
          <w:t xml:space="preserve"> nömrəli</w:t>
        </w:r>
      </w:hyperlink>
      <w:r w:rsidR="008E3B05" w:rsidRPr="0056515A">
        <w:rPr>
          <w:rFonts w:ascii="Palatino Linotype" w:hAnsi="Palatino Linotype"/>
          <w:lang w:val="az-Latn-AZ"/>
        </w:rPr>
        <w:t xml:space="preserve"> </w:t>
      </w:r>
      <w:r w:rsidR="008E3B05" w:rsidRPr="0056515A">
        <w:rPr>
          <w:rFonts w:ascii="Palatino Linotype" w:hAnsi="Palatino Linotype" w:cs="Palatino Linotype"/>
          <w:lang w:val="az-Latn-AZ"/>
        </w:rPr>
        <w:t xml:space="preserve">Azərbaycan Respublikası Prezidentinin Fərmanı </w:t>
      </w:r>
      <w:r w:rsidR="008E3B05" w:rsidRPr="0056515A">
        <w:rPr>
          <w:rFonts w:ascii="Palatino Linotype" w:hAnsi="Palatino Linotype"/>
          <w:b/>
          <w:color w:val="000000"/>
          <w:lang w:val="az-Latn-AZ"/>
        </w:rPr>
        <w:t>(</w:t>
      </w:r>
      <w:r w:rsidR="008E3B05" w:rsidRPr="0056515A">
        <w:rPr>
          <w:rFonts w:ascii="Palatino Linotype" w:hAnsi="Palatino Linotype"/>
          <w:b/>
          <w:bCs/>
          <w:color w:val="000000"/>
          <w:lang w:val="az-Latn-AZ"/>
        </w:rPr>
        <w:t>“Xalq” qəzeti, 15 avqust 2020-ci il, № 160</w:t>
      </w:r>
      <w:r w:rsidR="0067022D" w:rsidRPr="0056515A">
        <w:rPr>
          <w:rFonts w:ascii="Palatino Linotype" w:hAnsi="Palatino Linotype" w:cs="Segoe UI"/>
          <w:b/>
          <w:lang w:val="az-Latn-AZ"/>
        </w:rPr>
        <w:t>, Azərbaycan Respublikasının Qanunvericilik Toplusu, 2020-cü il, № 8, maddə 1036</w:t>
      </w:r>
      <w:r w:rsidR="008E3B05" w:rsidRPr="0056515A">
        <w:rPr>
          <w:rFonts w:ascii="Palatino Linotype" w:hAnsi="Palatino Linotype"/>
          <w:b/>
          <w:color w:val="000000"/>
          <w:lang w:val="az-Latn-AZ"/>
        </w:rPr>
        <w:t>)</w:t>
      </w:r>
      <w:r w:rsidRPr="0056515A">
        <w:rPr>
          <w:rFonts w:ascii="Palatino Linotype" w:hAnsi="Palatino Linotype"/>
          <w:b/>
          <w:color w:val="000000"/>
          <w:lang w:val="az-Latn-AZ"/>
        </w:rPr>
        <w:t xml:space="preserve"> </w:t>
      </w:r>
      <w:r w:rsidRPr="0056515A">
        <w:rPr>
          <w:rFonts w:ascii="Palatino Linotype" w:hAnsi="Palatino Linotype"/>
          <w:color w:val="000000"/>
          <w:lang w:val="az-Latn-AZ"/>
        </w:rPr>
        <w:t xml:space="preserve">ilə </w:t>
      </w:r>
      <w:r w:rsidRPr="0056515A">
        <w:rPr>
          <w:rFonts w:ascii="Palatino Linotype" w:hAnsi="Palatino Linotype"/>
          <w:lang w:val="az-Latn-AZ"/>
        </w:rPr>
        <w:t xml:space="preserve">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lang w:val="az-Latn-AZ"/>
        </w:rPr>
        <w:t>normaları”nda</w:t>
      </w:r>
      <w:proofErr w:type="spellEnd"/>
      <w:r w:rsidRPr="0056515A">
        <w:rPr>
          <w:rFonts w:ascii="Palatino Linotype" w:hAnsi="Palatino Linotype"/>
          <w:lang w:val="az-Latn-AZ"/>
        </w:rPr>
        <w:t xml:space="preserve"> Cədvəl 2 – “Binaların otaqlarında vibrasiya təcillərinin yolverilən </w:t>
      </w:r>
      <w:proofErr w:type="spellStart"/>
      <w:r w:rsidRPr="0056515A">
        <w:rPr>
          <w:rFonts w:ascii="Palatino Linotype" w:hAnsi="Palatino Linotype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lang w:val="az-Latn-AZ"/>
        </w:rPr>
        <w:t xml:space="preserve"> 4-cü hissəsində “</w:t>
      </w:r>
      <w:r w:rsidRPr="0056515A">
        <w:rPr>
          <w:rFonts w:ascii="Palatino Linotype" w:hAnsi="Palatino Linotype"/>
          <w:b/>
          <w:lang w:val="az-Latn-AZ"/>
        </w:rPr>
        <w:t>qocalar və əlillər üçün internat-evlərinin</w:t>
      </w:r>
      <w:r w:rsidRPr="0056515A">
        <w:rPr>
          <w:rFonts w:ascii="Palatino Linotype" w:hAnsi="Palatino Linotype"/>
          <w:lang w:val="az-Latn-AZ"/>
        </w:rPr>
        <w:t>” sözləri “</w:t>
      </w:r>
      <w:r w:rsidRPr="0056515A">
        <w:rPr>
          <w:rFonts w:ascii="Palatino Linotype" w:hAnsi="Palatino Linotype"/>
          <w:b/>
          <w:lang w:val="az-Latn-AZ"/>
        </w:rPr>
        <w:t>ahıllar və əlilliyi olan şəxslər üçün sosial xidmət müəssisələrinin</w:t>
      </w:r>
      <w:r w:rsidRPr="0056515A">
        <w:rPr>
          <w:rFonts w:ascii="Palatino Linotype" w:hAnsi="Palatino Linotype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lang w:val="az-Latn-AZ"/>
        </w:rPr>
        <w:t>.</w:t>
      </w:r>
    </w:p>
    <w:p w:rsidR="0056515A" w:rsidRPr="0056515A" w:rsidRDefault="0056515A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sz w:val="20"/>
          <w:szCs w:val="20"/>
          <w:lang w:val="az-Latn-AZ"/>
        </w:rPr>
      </w:pPr>
    </w:p>
    <w:p w:rsidR="0056515A" w:rsidRPr="0056515A" w:rsidRDefault="00780C2D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hyperlink r:id="rId6" w:tgtFrame="_blank" w:tooltip="Azərbaycan Respublikası Prezidentinin 12 yanvar 2023-cü il tarixli 1963 nömrəli Fərmanı " w:history="1">
        <w:r w:rsidR="003F6086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12 yanvar 2023-cü il tarixli </w:t>
        </w:r>
        <w:r w:rsidR="003F6086" w:rsidRPr="003F6086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1963</w:t>
        </w:r>
        <w:r w:rsidR="003F6086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="003F6086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="003F6086" w:rsidRPr="0056515A">
        <w:rPr>
          <w:rFonts w:ascii="Palatino Linotype" w:hAnsi="Palatino Linotype"/>
          <w:sz w:val="20"/>
          <w:szCs w:val="20"/>
          <w:lang w:val="az-Latn-AZ"/>
        </w:rPr>
        <w:t xml:space="preserve">Azərbaycan </w:t>
      </w:r>
      <w:r w:rsidR="0056515A" w:rsidRPr="0056515A">
        <w:rPr>
          <w:rFonts w:ascii="Palatino Linotype" w:hAnsi="Palatino Linotype"/>
          <w:sz w:val="20"/>
          <w:szCs w:val="20"/>
          <w:lang w:val="az-Latn-AZ"/>
        </w:rPr>
        <w:t xml:space="preserve">Respublikası Prezidentinin </w:t>
      </w:r>
      <w:r w:rsidR="0056515A" w:rsidRPr="0056515A">
        <w:rPr>
          <w:rFonts w:ascii="Palatino Linotype" w:hAnsi="Palatino Linotype" w:cs="Palatino Linotype"/>
          <w:sz w:val="20"/>
          <w:szCs w:val="20"/>
          <w:lang w:val="az-Latn-AZ"/>
        </w:rPr>
        <w:t xml:space="preserve">Fərmanı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(</w:t>
      </w:r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Azərbaycan Dövlət İnformasiya Agentliyinin (AZƏRTAC-</w:t>
      </w:r>
      <w:proofErr w:type="spellStart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ın</w:t>
      </w:r>
      <w:proofErr w:type="spellEnd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) rəsmi internet saytı,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12 yanvar 2023-cü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il,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“Xalq” qəzeti 13 yanvar 2023-cü il, № 7</w:t>
      </w:r>
      <w:r w:rsidR="00D96272" w:rsidRPr="00980918">
        <w:rPr>
          <w:rFonts w:ascii="Palatino Linotype" w:hAnsi="Palatino Linotype"/>
          <w:b/>
          <w:sz w:val="20"/>
          <w:szCs w:val="20"/>
          <w:lang w:val="az-Latn-AZ"/>
        </w:rPr>
        <w:t xml:space="preserve">, Azərbaycan Respublikasının Qanunvericilik Toplusu, 2023-cü il, № 1, maddə </w:t>
      </w:r>
      <w:r w:rsidR="00D96272">
        <w:rPr>
          <w:rFonts w:ascii="Palatino Linotype" w:hAnsi="Palatino Linotype"/>
          <w:b/>
          <w:sz w:val="20"/>
          <w:szCs w:val="20"/>
          <w:lang w:val="az-Latn-AZ"/>
        </w:rPr>
        <w:t>51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) </w:t>
      </w:r>
      <w:r w:rsidR="0056515A" w:rsidRPr="0056515A">
        <w:rPr>
          <w:rFonts w:ascii="Palatino Linotype" w:hAnsi="Palatino Linotype"/>
          <w:sz w:val="20"/>
          <w:szCs w:val="20"/>
          <w:lang w:val="az-Latn-AZ"/>
        </w:rPr>
        <w:t xml:space="preserve">ilə 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“Ətraf m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hitə və insan sa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ğ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laml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ığı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na mənfi təsir g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stərən vibrasiya və səs-k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y </w:t>
      </w:r>
      <w:proofErr w:type="spellStart"/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ç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irklənmələri</w:t>
      </w:r>
      <w:proofErr w:type="spellEnd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</w:t>
      </w:r>
      <w:proofErr w:type="spellStart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normalar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”nın</w:t>
      </w:r>
      <w:proofErr w:type="spellEnd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Cədvəl 2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–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Binalar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n otaqlar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nda vibrasiya təcillərinin yolverilən </w:t>
      </w:r>
      <w:proofErr w:type="spellStart"/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səviyyələri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nin</w:t>
      </w:r>
      <w:proofErr w:type="spellEnd"/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4-c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hissəsində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 w:cs="Book Antiqua"/>
          <w:b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>mumtəhsil internat məktəblərinin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s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zləri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 xml:space="preserve">internat tipli </w:t>
      </w:r>
      <w:r w:rsidR="0056515A" w:rsidRPr="0056515A">
        <w:rPr>
          <w:rFonts w:ascii="Palatino Linotype" w:hAnsi="Palatino Linotype" w:cs="Book Antiqua"/>
          <w:b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>mumi təhsil m</w:t>
      </w:r>
      <w:r w:rsidR="0056515A" w:rsidRPr="0056515A">
        <w:rPr>
          <w:rFonts w:ascii="Palatino Linotype" w:hAnsi="Palatino Linotype" w:cs="Book Antiqua"/>
          <w:b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>əssisələrinin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s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zləri ilə əvəz </w:t>
      </w:r>
      <w:proofErr w:type="spellStart"/>
      <w:r w:rsidR="0056515A"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="0056515A"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1900EF" w:rsidRPr="0056515A" w:rsidRDefault="001900EF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11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hyperlink r:id="rId7" w:tgtFrame="_blank" w:tooltip="Azərbaycan Respublikası Prezidentinin 21 iyul 2017-ci il tarixli 1547 nömrəli Fərmanı" w:history="1">
        <w:r w:rsidRPr="0056515A">
          <w:rPr>
            <w:rStyle w:val="a9"/>
            <w:rFonts w:ascii="Palatino Linotype" w:eastAsia="MS Mincho" w:hAnsi="Palatino Linotype"/>
            <w:sz w:val="20"/>
            <w:szCs w:val="20"/>
            <w:lang w:val="az-Latn-AZ"/>
          </w:rPr>
          <w:t xml:space="preserve">21 iyul 2017-ci il tarixli </w:t>
        </w:r>
        <w:r w:rsidRPr="0056515A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1547</w:t>
        </w:r>
        <w:r w:rsidRPr="0056515A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 xml:space="preserve"> Azərbaycan Respublikası Prezidentinin Fərmanı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(“Xalq” qəzeti, 23 iyul 2017-ci il, № 157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, Azərbaycan Respublikasının Qanunvericilik Toplusu, 2017-ci il, №7 , maddə 1357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) </w:t>
      </w:r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>ilə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Cədvəl 2 – “Binaların otaqlarında vibrasiya təcililərinin yolverilən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5-ci hissədə 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“konstruktor, layihə və elmi-tədqiqat təşkilatlarında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” sözləri 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“, elmi müəssisə və təşkilatlarda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12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2 – “Binaların otaqlarında vibrasiya təcillərinin yolverilən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9-cu bənddə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Tədris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sözü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sözü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  <w:endnote w:id="13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3 – “Binaların otaqlarında vibrasiya sürətlərinin yolverilən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4-cü bənddə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uşaq idarələrinin və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sözləri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müəssisələrinin və ümumtəhsil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  <w:endnote w:id="14">
    <w:p w:rsidR="001900EF" w:rsidRPr="0056515A" w:rsidRDefault="001900EF" w:rsidP="0056515A">
      <w:pPr>
        <w:pStyle w:val="a7"/>
        <w:ind w:firstLine="567"/>
        <w:jc w:val="both"/>
        <w:rPr>
          <w:rFonts w:ascii="Palatino Linotype" w:hAnsi="Palatino Linotype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lang w:val="az-Latn-AZ"/>
        </w:rPr>
        <w:endnoteRef/>
      </w:r>
      <w:r w:rsidRPr="0056515A">
        <w:rPr>
          <w:rFonts w:ascii="Palatino Linotype" w:hAnsi="Palatino Linotype"/>
          <w:lang w:val="az-Latn-AZ"/>
        </w:rPr>
        <w:t xml:space="preserve"> </w:t>
      </w:r>
      <w:hyperlink r:id="rId8" w:tgtFrame="_blank" w:tooltip="Azərbaycan Respublikası Prezidentinin 14 avqust 2020-ci il tarixli 1133 nömrəli Fərmanı" w:history="1">
        <w:r w:rsidR="008E3B05" w:rsidRPr="0056515A">
          <w:rPr>
            <w:rStyle w:val="a9"/>
            <w:rFonts w:ascii="Palatino Linotype" w:hAnsi="Palatino Linotype"/>
            <w:lang w:val="az-Latn-AZ"/>
          </w:rPr>
          <w:t xml:space="preserve">14 avqust 2020-ci il tarixli </w:t>
        </w:r>
        <w:r w:rsidR="008E3B05" w:rsidRPr="0056515A">
          <w:rPr>
            <w:rStyle w:val="a9"/>
            <w:rFonts w:ascii="Palatino Linotype" w:hAnsi="Palatino Linotype"/>
            <w:b/>
            <w:lang w:val="az-Latn-AZ"/>
          </w:rPr>
          <w:t>1133</w:t>
        </w:r>
        <w:r w:rsidR="008E3B05" w:rsidRPr="0056515A">
          <w:rPr>
            <w:rStyle w:val="a9"/>
            <w:rFonts w:ascii="Palatino Linotype" w:hAnsi="Palatino Linotype"/>
            <w:lang w:val="az-Latn-AZ"/>
          </w:rPr>
          <w:t xml:space="preserve"> nömrəli</w:t>
        </w:r>
      </w:hyperlink>
      <w:r w:rsidR="008E3B05" w:rsidRPr="0056515A">
        <w:rPr>
          <w:rFonts w:ascii="Palatino Linotype" w:hAnsi="Palatino Linotype"/>
          <w:lang w:val="az-Latn-AZ"/>
        </w:rPr>
        <w:t xml:space="preserve"> </w:t>
      </w:r>
      <w:r w:rsidR="008E3B05" w:rsidRPr="0056515A">
        <w:rPr>
          <w:rFonts w:ascii="Palatino Linotype" w:hAnsi="Palatino Linotype" w:cs="Palatino Linotype"/>
          <w:lang w:val="az-Latn-AZ"/>
        </w:rPr>
        <w:t xml:space="preserve">Azərbaycan Respublikası Prezidentinin Fərmanı </w:t>
      </w:r>
      <w:r w:rsidR="008E3B05" w:rsidRPr="0056515A">
        <w:rPr>
          <w:rFonts w:ascii="Palatino Linotype" w:hAnsi="Palatino Linotype"/>
          <w:b/>
          <w:color w:val="000000"/>
          <w:lang w:val="az-Latn-AZ"/>
        </w:rPr>
        <w:t>(</w:t>
      </w:r>
      <w:r w:rsidR="008E3B05" w:rsidRPr="0056515A">
        <w:rPr>
          <w:rFonts w:ascii="Palatino Linotype" w:hAnsi="Palatino Linotype"/>
          <w:b/>
          <w:bCs/>
          <w:color w:val="000000"/>
          <w:lang w:val="az-Latn-AZ"/>
        </w:rPr>
        <w:t>“Xalq” qəzeti, 15 avqust 2020-ci il, № 160</w:t>
      </w:r>
      <w:r w:rsidR="0067022D" w:rsidRPr="0056515A">
        <w:rPr>
          <w:rFonts w:ascii="Palatino Linotype" w:hAnsi="Palatino Linotype" w:cs="Segoe UI"/>
          <w:b/>
          <w:lang w:val="az-Latn-AZ"/>
        </w:rPr>
        <w:t>, Azərbaycan Respublikasının Qanunvericilik Toplusu, 2020-cü il, № 8, maddə 1036</w:t>
      </w:r>
      <w:r w:rsidR="008E3B05" w:rsidRPr="0056515A">
        <w:rPr>
          <w:rFonts w:ascii="Palatino Linotype" w:hAnsi="Palatino Linotype"/>
          <w:b/>
          <w:color w:val="000000"/>
          <w:lang w:val="az-Latn-AZ"/>
        </w:rPr>
        <w:t>)</w:t>
      </w:r>
      <w:r w:rsidRPr="0056515A">
        <w:rPr>
          <w:rFonts w:ascii="Palatino Linotype" w:hAnsi="Palatino Linotype"/>
          <w:b/>
          <w:color w:val="000000"/>
          <w:lang w:val="az-Latn-AZ"/>
        </w:rPr>
        <w:t xml:space="preserve"> </w:t>
      </w:r>
      <w:r w:rsidRPr="0056515A">
        <w:rPr>
          <w:rFonts w:ascii="Palatino Linotype" w:hAnsi="Palatino Linotype"/>
          <w:color w:val="000000"/>
          <w:lang w:val="az-Latn-AZ"/>
        </w:rPr>
        <w:t xml:space="preserve">ilə </w:t>
      </w:r>
      <w:r w:rsidRPr="0056515A">
        <w:rPr>
          <w:rFonts w:ascii="Palatino Linotype" w:hAnsi="Palatino Linotype"/>
          <w:lang w:val="az-Latn-AZ"/>
        </w:rPr>
        <w:t xml:space="preserve">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lang w:val="az-Latn-AZ"/>
        </w:rPr>
        <w:t>normaları”nda</w:t>
      </w:r>
      <w:proofErr w:type="spellEnd"/>
      <w:r w:rsidRPr="0056515A">
        <w:rPr>
          <w:rFonts w:ascii="Palatino Linotype" w:hAnsi="Palatino Linotype"/>
          <w:lang w:val="az-Latn-AZ"/>
        </w:rPr>
        <w:t xml:space="preserve"> </w:t>
      </w:r>
      <w:r w:rsidR="0066196A" w:rsidRPr="0056515A">
        <w:rPr>
          <w:rFonts w:ascii="Palatino Linotype" w:hAnsi="Palatino Linotype"/>
          <w:lang w:val="az-Latn-AZ"/>
        </w:rPr>
        <w:t xml:space="preserve">Cədvəl 3 – “Binaların otaqlarında vibrasiya sürətlərinin yolverilən </w:t>
      </w:r>
      <w:proofErr w:type="spellStart"/>
      <w:r w:rsidR="0066196A" w:rsidRPr="0056515A">
        <w:rPr>
          <w:rFonts w:ascii="Palatino Linotype" w:hAnsi="Palatino Linotype"/>
          <w:lang w:val="az-Latn-AZ"/>
        </w:rPr>
        <w:t>səviyyələri”nin</w:t>
      </w:r>
      <w:proofErr w:type="spellEnd"/>
      <w:r w:rsidR="0066196A" w:rsidRPr="0056515A">
        <w:rPr>
          <w:rFonts w:ascii="Palatino Linotype" w:hAnsi="Palatino Linotype"/>
          <w:lang w:val="az-Latn-AZ"/>
        </w:rPr>
        <w:t xml:space="preserve"> 4-cü hissəsində “</w:t>
      </w:r>
      <w:r w:rsidR="0066196A" w:rsidRPr="0056515A">
        <w:rPr>
          <w:rFonts w:ascii="Palatino Linotype" w:hAnsi="Palatino Linotype"/>
          <w:b/>
          <w:lang w:val="az-Latn-AZ"/>
        </w:rPr>
        <w:t>qocalar və əlillər üçün internat-evlərinin</w:t>
      </w:r>
      <w:r w:rsidR="0066196A" w:rsidRPr="0056515A">
        <w:rPr>
          <w:rFonts w:ascii="Palatino Linotype" w:hAnsi="Palatino Linotype"/>
          <w:lang w:val="az-Latn-AZ"/>
        </w:rPr>
        <w:t>” sözləri “</w:t>
      </w:r>
      <w:r w:rsidR="0066196A" w:rsidRPr="0056515A">
        <w:rPr>
          <w:rFonts w:ascii="Palatino Linotype" w:hAnsi="Palatino Linotype"/>
          <w:b/>
          <w:lang w:val="az-Latn-AZ"/>
        </w:rPr>
        <w:t>ahıllar və əlilliyi olan şəxslər üçün sosial xidmət müəssisələrinin</w:t>
      </w:r>
      <w:r w:rsidR="0066196A" w:rsidRPr="0056515A">
        <w:rPr>
          <w:rFonts w:ascii="Palatino Linotype" w:hAnsi="Palatino Linotype"/>
          <w:lang w:val="az-Latn-AZ"/>
        </w:rPr>
        <w:t xml:space="preserve">” sözləri ilə əvəz </w:t>
      </w:r>
      <w:proofErr w:type="spellStart"/>
      <w:r w:rsidR="0066196A" w:rsidRPr="0056515A">
        <w:rPr>
          <w:rFonts w:ascii="Palatino Linotype" w:hAnsi="Palatino Linotype"/>
          <w:lang w:val="az-Latn-AZ"/>
        </w:rPr>
        <w:t>edilmişdir</w:t>
      </w:r>
      <w:proofErr w:type="spellEnd"/>
      <w:r w:rsidR="0066196A" w:rsidRPr="0056515A">
        <w:rPr>
          <w:rFonts w:ascii="Palatino Linotype" w:hAnsi="Palatino Linotype"/>
          <w:lang w:val="az-Latn-AZ"/>
        </w:rPr>
        <w:t>.</w:t>
      </w:r>
    </w:p>
    <w:p w:rsidR="0056515A" w:rsidRPr="0056515A" w:rsidRDefault="0056515A" w:rsidP="0056515A">
      <w:pPr>
        <w:pStyle w:val="a7"/>
        <w:ind w:firstLine="567"/>
        <w:jc w:val="both"/>
        <w:rPr>
          <w:rFonts w:ascii="Palatino Linotype" w:hAnsi="Palatino Linotype"/>
          <w:lang w:val="az-Latn-AZ"/>
        </w:rPr>
      </w:pPr>
    </w:p>
    <w:p w:rsidR="0056515A" w:rsidRPr="0056515A" w:rsidRDefault="00780C2D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hyperlink r:id="rId9" w:tgtFrame="_blank" w:tooltip="Azərbaycan Respublikası Prezidentinin 12 yanvar 2023-cü il tarixli 1963 nömrəli Fərmanı " w:history="1">
        <w:r w:rsidR="003F6086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12 yanvar 2023-cü il tarixli </w:t>
        </w:r>
        <w:r w:rsidR="003F6086" w:rsidRPr="003F6086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1963</w:t>
        </w:r>
        <w:r w:rsidR="003F6086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="003F6086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="003F6086" w:rsidRPr="0056515A">
        <w:rPr>
          <w:rFonts w:ascii="Palatino Linotype" w:hAnsi="Palatino Linotype"/>
          <w:sz w:val="20"/>
          <w:szCs w:val="20"/>
          <w:lang w:val="az-Latn-AZ"/>
        </w:rPr>
        <w:t>Azərbaycan</w:t>
      </w:r>
      <w:r w:rsidR="0056515A" w:rsidRPr="0056515A">
        <w:rPr>
          <w:rFonts w:ascii="Palatino Linotype" w:hAnsi="Palatino Linotype"/>
          <w:sz w:val="20"/>
          <w:szCs w:val="20"/>
          <w:lang w:val="az-Latn-AZ"/>
        </w:rPr>
        <w:t xml:space="preserve"> Respublikası Prezidentinin </w:t>
      </w:r>
      <w:r w:rsidR="0056515A" w:rsidRPr="0056515A">
        <w:rPr>
          <w:rFonts w:ascii="Palatino Linotype" w:hAnsi="Palatino Linotype" w:cs="Palatino Linotype"/>
          <w:sz w:val="20"/>
          <w:szCs w:val="20"/>
          <w:lang w:val="az-Latn-AZ"/>
        </w:rPr>
        <w:t xml:space="preserve">Fərmanı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(</w:t>
      </w:r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Azərbaycan Dövlət İnformasiya Agentliyinin (AZƏRTAC-</w:t>
      </w:r>
      <w:proofErr w:type="spellStart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ın</w:t>
      </w:r>
      <w:proofErr w:type="spellEnd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) rəsmi internet saytı,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12 yanvar 2023-cü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il,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“Xalq” qəzeti 13 yanvar 2023-cü il, № 7</w:t>
      </w:r>
      <w:r w:rsidR="00D96272" w:rsidRPr="00980918">
        <w:rPr>
          <w:rFonts w:ascii="Palatino Linotype" w:hAnsi="Palatino Linotype"/>
          <w:b/>
          <w:sz w:val="20"/>
          <w:szCs w:val="20"/>
          <w:lang w:val="az-Latn-AZ"/>
        </w:rPr>
        <w:t xml:space="preserve">, Azərbaycan Respublikasının Qanunvericilik Toplusu, 2023-cü il, № 1, maddə </w:t>
      </w:r>
      <w:r w:rsidR="00D96272">
        <w:rPr>
          <w:rFonts w:ascii="Palatino Linotype" w:hAnsi="Palatino Linotype"/>
          <w:b/>
          <w:sz w:val="20"/>
          <w:szCs w:val="20"/>
          <w:lang w:val="az-Latn-AZ"/>
        </w:rPr>
        <w:t>51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) </w:t>
      </w:r>
      <w:r w:rsidR="0056515A" w:rsidRPr="0056515A">
        <w:rPr>
          <w:rFonts w:ascii="Palatino Linotype" w:hAnsi="Palatino Linotype"/>
          <w:sz w:val="20"/>
          <w:szCs w:val="20"/>
          <w:lang w:val="az-Latn-AZ"/>
        </w:rPr>
        <w:t xml:space="preserve">ilə 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“Ətraf m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hitə və insan sa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ğ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laml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ığı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na mənfi təsir g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stərən vibrasiya və səs-k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y </w:t>
      </w:r>
      <w:proofErr w:type="spellStart"/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ç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irklənmələri</w:t>
      </w:r>
      <w:proofErr w:type="spellEnd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</w:t>
      </w:r>
      <w:proofErr w:type="spellStart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normalar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”nın</w:t>
      </w:r>
      <w:proofErr w:type="spellEnd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Cədvəl 3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–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Binalar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n otaqlar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nda vibrasiya s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rətlərinin yolverilən </w:t>
      </w:r>
      <w:proofErr w:type="spellStart"/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səviyyələri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nin</w:t>
      </w:r>
      <w:proofErr w:type="spellEnd"/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4-c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hissəsində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 w:cs="Book Antiqua"/>
          <w:b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>mumtəhsil internat məktəblərinin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s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zləri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 xml:space="preserve">internat tipli </w:t>
      </w:r>
      <w:r w:rsidR="0056515A" w:rsidRPr="0056515A">
        <w:rPr>
          <w:rFonts w:ascii="Palatino Linotype" w:hAnsi="Palatino Linotype" w:cs="Book Antiqua"/>
          <w:b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>mumi təhsil müəssisələrinin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s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zləri ilə əvəz </w:t>
      </w:r>
      <w:proofErr w:type="spellStart"/>
      <w:r w:rsidR="0056515A"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="0056515A"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1900EF" w:rsidRPr="0056515A" w:rsidRDefault="001900EF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15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hyperlink r:id="rId10" w:tgtFrame="_blank" w:tooltip="Azərbaycan Respublikası Prezidentinin 21 iyul 2017-ci il tarixli 1547 nömrəli Fərmanı" w:history="1">
        <w:r w:rsidRPr="0056515A">
          <w:rPr>
            <w:rStyle w:val="a9"/>
            <w:rFonts w:ascii="Palatino Linotype" w:eastAsia="MS Mincho" w:hAnsi="Palatino Linotype"/>
            <w:sz w:val="20"/>
            <w:szCs w:val="20"/>
            <w:lang w:val="az-Latn-AZ"/>
          </w:rPr>
          <w:t xml:space="preserve">21 iyul 2017-ci il tarixli </w:t>
        </w:r>
        <w:r w:rsidRPr="0056515A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1547</w:t>
        </w:r>
        <w:r w:rsidRPr="0056515A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 xml:space="preserve"> Azərbaycan Respublikası Prezidentinin Fərmanı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(“Xalq” qəzeti, 23 iyul 2017-ci il, № 157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, Azərbaycan Respublikasının Qanunvericilik Toplusu, 2017-ci il, №7 , maddə 1357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) </w:t>
      </w:r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>ilə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Cədvəl 3 – “Binaların otaqlarında vibrasiya sürətlərinin yolverilən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5-ci hissəsində “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konstruktor, layihə və elmi-tədqiqat təşkilatlarında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” sözləri “, 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elmi müəssisə və təşkilatlarda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16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3 – “Binaların otaqlarında vibrasiya sürətlərinin yolverilən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9-cu bənddə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Tədris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sözü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sözü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  <w:endnote w:id="17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4 – “Binaların otaqlarında mütləq vibrasiya yerdəyişmələrinin yolverilən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4-cü bənddə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uşaq idarələrinin və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sözləri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təhsil müəssisələrinin və ümumtəhsil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  <w:endnote w:id="18">
    <w:p w:rsidR="00750802" w:rsidRPr="0056515A" w:rsidRDefault="00750802" w:rsidP="0056515A">
      <w:pPr>
        <w:pStyle w:val="a7"/>
        <w:ind w:firstLine="567"/>
        <w:jc w:val="both"/>
        <w:rPr>
          <w:rFonts w:ascii="Palatino Linotype" w:hAnsi="Palatino Linotype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lang w:val="az-Latn-AZ"/>
        </w:rPr>
        <w:endnoteRef/>
      </w:r>
      <w:r w:rsidRPr="0056515A">
        <w:rPr>
          <w:rFonts w:ascii="Palatino Linotype" w:hAnsi="Palatino Linotype"/>
          <w:lang w:val="az-Latn-AZ"/>
        </w:rPr>
        <w:t xml:space="preserve"> </w:t>
      </w:r>
      <w:hyperlink r:id="rId11" w:tgtFrame="_blank" w:tooltip="Azərbaycan Respublikası Prezidentinin 14 avqust 2020-ci il tarixli 1133 nömrəli Fərmanı" w:history="1">
        <w:r w:rsidR="008E3B05" w:rsidRPr="0056515A">
          <w:rPr>
            <w:rStyle w:val="a9"/>
            <w:rFonts w:ascii="Palatino Linotype" w:hAnsi="Palatino Linotype"/>
            <w:lang w:val="az-Latn-AZ"/>
          </w:rPr>
          <w:t xml:space="preserve">14 avqust 2020-ci il tarixli </w:t>
        </w:r>
        <w:r w:rsidR="008E3B05" w:rsidRPr="0056515A">
          <w:rPr>
            <w:rStyle w:val="a9"/>
            <w:rFonts w:ascii="Palatino Linotype" w:hAnsi="Palatino Linotype"/>
            <w:b/>
            <w:lang w:val="az-Latn-AZ"/>
          </w:rPr>
          <w:t>1133</w:t>
        </w:r>
        <w:r w:rsidR="008E3B05" w:rsidRPr="0056515A">
          <w:rPr>
            <w:rStyle w:val="a9"/>
            <w:rFonts w:ascii="Palatino Linotype" w:hAnsi="Palatino Linotype"/>
            <w:lang w:val="az-Latn-AZ"/>
          </w:rPr>
          <w:t xml:space="preserve"> nömrəli</w:t>
        </w:r>
      </w:hyperlink>
      <w:r w:rsidR="008E3B05" w:rsidRPr="0056515A">
        <w:rPr>
          <w:rFonts w:ascii="Palatino Linotype" w:hAnsi="Palatino Linotype"/>
          <w:lang w:val="az-Latn-AZ"/>
        </w:rPr>
        <w:t xml:space="preserve"> </w:t>
      </w:r>
      <w:r w:rsidR="008E3B05" w:rsidRPr="0056515A">
        <w:rPr>
          <w:rFonts w:ascii="Palatino Linotype" w:hAnsi="Palatino Linotype" w:cs="Palatino Linotype"/>
          <w:lang w:val="az-Latn-AZ"/>
        </w:rPr>
        <w:t xml:space="preserve">Azərbaycan Respublikası Prezidentinin Fərmanı </w:t>
      </w:r>
      <w:r w:rsidR="008E3B05" w:rsidRPr="0056515A">
        <w:rPr>
          <w:rFonts w:ascii="Palatino Linotype" w:hAnsi="Palatino Linotype"/>
          <w:b/>
          <w:color w:val="000000"/>
          <w:lang w:val="az-Latn-AZ"/>
        </w:rPr>
        <w:t>(</w:t>
      </w:r>
      <w:r w:rsidR="008E3B05" w:rsidRPr="0056515A">
        <w:rPr>
          <w:rFonts w:ascii="Palatino Linotype" w:hAnsi="Palatino Linotype"/>
          <w:b/>
          <w:bCs/>
          <w:color w:val="000000"/>
          <w:lang w:val="az-Latn-AZ"/>
        </w:rPr>
        <w:t>“Xalq” qəzeti, 15 avqust 2020-ci il, № 160</w:t>
      </w:r>
      <w:r w:rsidR="0067022D" w:rsidRPr="0056515A">
        <w:rPr>
          <w:rFonts w:ascii="Palatino Linotype" w:hAnsi="Palatino Linotype" w:cs="Segoe UI"/>
          <w:b/>
          <w:lang w:val="az-Latn-AZ"/>
        </w:rPr>
        <w:t>, Azərbaycan Respublikasının Qanunvericilik Toplusu, 2020-cü il, № 8, maddə 1036</w:t>
      </w:r>
      <w:r w:rsidR="008E3B05" w:rsidRPr="0056515A">
        <w:rPr>
          <w:rFonts w:ascii="Palatino Linotype" w:hAnsi="Palatino Linotype"/>
          <w:b/>
          <w:color w:val="000000"/>
          <w:lang w:val="az-Latn-AZ"/>
        </w:rPr>
        <w:t>)</w:t>
      </w:r>
      <w:r w:rsidRPr="0056515A">
        <w:rPr>
          <w:rFonts w:ascii="Palatino Linotype" w:hAnsi="Palatino Linotype"/>
          <w:b/>
          <w:color w:val="000000"/>
          <w:lang w:val="az-Latn-AZ"/>
        </w:rPr>
        <w:t xml:space="preserve"> </w:t>
      </w:r>
      <w:r w:rsidRPr="0056515A">
        <w:rPr>
          <w:rFonts w:ascii="Palatino Linotype" w:hAnsi="Palatino Linotype"/>
          <w:color w:val="000000"/>
          <w:lang w:val="az-Latn-AZ"/>
        </w:rPr>
        <w:t xml:space="preserve">ilə </w:t>
      </w:r>
      <w:r w:rsidRPr="0056515A">
        <w:rPr>
          <w:rFonts w:ascii="Palatino Linotype" w:hAnsi="Palatino Linotype"/>
          <w:lang w:val="az-Latn-AZ"/>
        </w:rPr>
        <w:t xml:space="preserve">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lang w:val="az-Latn-AZ"/>
        </w:rPr>
        <w:t>normaları”nda</w:t>
      </w:r>
      <w:proofErr w:type="spellEnd"/>
      <w:r w:rsidRPr="0056515A">
        <w:rPr>
          <w:rFonts w:ascii="Palatino Linotype" w:hAnsi="Palatino Linotype"/>
          <w:lang w:val="az-Latn-AZ"/>
        </w:rPr>
        <w:t xml:space="preserve"> Cədvəl 4 – “Binaların otaqlarında mütləq vibrasiya yerdəyişmələrinin yolverilən </w:t>
      </w:r>
      <w:proofErr w:type="spellStart"/>
      <w:r w:rsidRPr="0056515A">
        <w:rPr>
          <w:rFonts w:ascii="Palatino Linotype" w:hAnsi="Palatino Linotype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lang w:val="az-Latn-AZ"/>
        </w:rPr>
        <w:t xml:space="preserve"> 4-cü hissəsində “</w:t>
      </w:r>
      <w:r w:rsidRPr="0056515A">
        <w:rPr>
          <w:rFonts w:ascii="Palatino Linotype" w:hAnsi="Palatino Linotype"/>
          <w:b/>
          <w:lang w:val="az-Latn-AZ"/>
        </w:rPr>
        <w:t>qocalar və əlillər üçün internat-evlərinin</w:t>
      </w:r>
      <w:r w:rsidRPr="0056515A">
        <w:rPr>
          <w:rFonts w:ascii="Palatino Linotype" w:hAnsi="Palatino Linotype"/>
          <w:lang w:val="az-Latn-AZ"/>
        </w:rPr>
        <w:t>” sözləri “</w:t>
      </w:r>
      <w:r w:rsidRPr="0056515A">
        <w:rPr>
          <w:rFonts w:ascii="Palatino Linotype" w:hAnsi="Palatino Linotype"/>
          <w:b/>
          <w:lang w:val="az-Latn-AZ"/>
        </w:rPr>
        <w:t>ahıllar və əlilliyi olan şəxslər üçün sosial xidmət müəssisələrinin</w:t>
      </w:r>
      <w:r w:rsidRPr="0056515A">
        <w:rPr>
          <w:rFonts w:ascii="Palatino Linotype" w:hAnsi="Palatino Linotype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lang w:val="az-Latn-AZ"/>
        </w:rPr>
        <w:t>.</w:t>
      </w:r>
    </w:p>
    <w:p w:rsidR="0056515A" w:rsidRPr="0056515A" w:rsidRDefault="0056515A" w:rsidP="0056515A">
      <w:pPr>
        <w:pStyle w:val="a7"/>
        <w:ind w:firstLine="567"/>
        <w:jc w:val="both"/>
        <w:rPr>
          <w:rFonts w:ascii="Palatino Linotype" w:hAnsi="Palatino Linotype"/>
          <w:lang w:val="az-Latn-AZ"/>
        </w:rPr>
      </w:pPr>
    </w:p>
    <w:p w:rsidR="0056515A" w:rsidRPr="0056515A" w:rsidRDefault="00780C2D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hyperlink r:id="rId12" w:tgtFrame="_blank" w:tooltip="Azərbaycan Respublikası Prezidentinin 12 yanvar 2023-cü il tarixli 1963 nömrəli Fərmanı " w:history="1">
        <w:r w:rsidR="003F6086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12 yanvar 2023-cü il tarixli </w:t>
        </w:r>
        <w:r w:rsidR="003F6086" w:rsidRPr="003F6086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1963</w:t>
        </w:r>
        <w:r w:rsidR="003F6086" w:rsidRPr="003F6086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="003F6086">
        <w:rPr>
          <w:rFonts w:ascii="Palatino Linotype" w:hAnsi="Palatino Linotype"/>
          <w:sz w:val="20"/>
          <w:szCs w:val="20"/>
          <w:lang w:val="az-Latn-AZ"/>
        </w:rPr>
        <w:t xml:space="preserve"> </w:t>
      </w:r>
      <w:r w:rsidR="003F6086" w:rsidRPr="0056515A">
        <w:rPr>
          <w:rFonts w:ascii="Palatino Linotype" w:hAnsi="Palatino Linotype"/>
          <w:sz w:val="20"/>
          <w:szCs w:val="20"/>
          <w:lang w:val="az-Latn-AZ"/>
        </w:rPr>
        <w:t xml:space="preserve">Azərbaycan </w:t>
      </w:r>
      <w:r w:rsidR="0056515A" w:rsidRPr="0056515A">
        <w:rPr>
          <w:rFonts w:ascii="Palatino Linotype" w:hAnsi="Palatino Linotype"/>
          <w:sz w:val="20"/>
          <w:szCs w:val="20"/>
          <w:lang w:val="az-Latn-AZ"/>
        </w:rPr>
        <w:t xml:space="preserve">Respublikası Prezidentinin </w:t>
      </w:r>
      <w:r w:rsidR="0056515A" w:rsidRPr="0056515A">
        <w:rPr>
          <w:rFonts w:ascii="Palatino Linotype" w:hAnsi="Palatino Linotype" w:cs="Palatino Linotype"/>
          <w:sz w:val="20"/>
          <w:szCs w:val="20"/>
          <w:lang w:val="az-Latn-AZ"/>
        </w:rPr>
        <w:t xml:space="preserve">Fərmanı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(</w:t>
      </w:r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Azərbaycan Dövlət İnformasiya Agentliyinin (AZƏRTAC-</w:t>
      </w:r>
      <w:proofErr w:type="spellStart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ın</w:t>
      </w:r>
      <w:proofErr w:type="spellEnd"/>
      <w:r w:rsidR="00D96272">
        <w:rPr>
          <w:rFonts w:ascii="Palatino Linotype" w:hAnsi="Palatino Linotype"/>
          <w:b/>
          <w:bCs/>
          <w:sz w:val="20"/>
          <w:szCs w:val="20"/>
          <w:lang w:val="az-Latn-AZ"/>
        </w:rPr>
        <w:t>) rəsmi internet saytı,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>12 yanvar 2023-cü</w:t>
      </w:r>
      <w:r w:rsidR="0056515A" w:rsidRPr="0056515A">
        <w:rPr>
          <w:rFonts w:ascii="Palatino Linotype" w:hAnsi="Palatino Linotype"/>
          <w:b/>
          <w:bCs/>
          <w:sz w:val="20"/>
          <w:szCs w:val="20"/>
          <w:lang w:val="az-Latn-AZ"/>
        </w:rPr>
        <w:t xml:space="preserve"> il,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“Xalq” qəzeti 13 yanvar 2023-cü il, № 7</w:t>
      </w:r>
      <w:r w:rsidR="00D96272" w:rsidRPr="00980918">
        <w:rPr>
          <w:rFonts w:ascii="Palatino Linotype" w:hAnsi="Palatino Linotype"/>
          <w:b/>
          <w:sz w:val="20"/>
          <w:szCs w:val="20"/>
          <w:lang w:val="az-Latn-AZ"/>
        </w:rPr>
        <w:t xml:space="preserve">, Azərbaycan Respublikasının Qanunvericilik Toplusu, 2023-cü il, № 1, maddə </w:t>
      </w:r>
      <w:r w:rsidR="00D96272">
        <w:rPr>
          <w:rFonts w:ascii="Palatino Linotype" w:hAnsi="Palatino Linotype"/>
          <w:b/>
          <w:sz w:val="20"/>
          <w:szCs w:val="20"/>
          <w:lang w:val="az-Latn-AZ"/>
        </w:rPr>
        <w:t>51</w:t>
      </w:r>
      <w:r w:rsidR="0056515A"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) </w:t>
      </w:r>
      <w:r w:rsidR="0056515A" w:rsidRPr="0056515A">
        <w:rPr>
          <w:rFonts w:ascii="Palatino Linotype" w:hAnsi="Palatino Linotype"/>
          <w:sz w:val="20"/>
          <w:szCs w:val="20"/>
          <w:lang w:val="az-Latn-AZ"/>
        </w:rPr>
        <w:t xml:space="preserve">ilə 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“Ətraf m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hitə və insan sa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ğ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laml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ığı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na mənfi təsir g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stərən vibrasiya və səs-k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y </w:t>
      </w:r>
      <w:proofErr w:type="spellStart"/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ç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irklənmələri</w:t>
      </w:r>
      <w:proofErr w:type="spellEnd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</w:t>
      </w:r>
      <w:proofErr w:type="spellStart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normalar</w:t>
      </w:r>
      <w:r w:rsidR="0056515A" w:rsidRPr="0056515A">
        <w:rPr>
          <w:rFonts w:ascii="Palatino Linotype" w:hAnsi="Palatino Linotype" w:cs="Book Antiqua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>”nın</w:t>
      </w:r>
      <w:proofErr w:type="spellEnd"/>
      <w:r w:rsidR="0056515A" w:rsidRPr="0056515A">
        <w:rPr>
          <w:rFonts w:ascii="Palatino Linotype" w:hAnsi="Palatino Linotype"/>
          <w:sz w:val="20"/>
          <w:szCs w:val="20"/>
          <w:shd w:val="clear" w:color="auto" w:fill="FFFFFF"/>
          <w:lang w:val="az-Latn-AZ"/>
        </w:rPr>
        <w:t xml:space="preserve"> 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Cədvəl 4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–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Binalar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n otaqlar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ı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nda m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tləq vibrasiya yerdəyi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ş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mələrinin yolverilən </w:t>
      </w:r>
      <w:proofErr w:type="spellStart"/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səviyyələri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>nin</w:t>
      </w:r>
      <w:proofErr w:type="spellEnd"/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4-c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hissəsində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 w:cs="Book Antiqua"/>
          <w:b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>mumtəhsil internat məktəblərinin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s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zləri 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“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 xml:space="preserve">internat tipli </w:t>
      </w:r>
      <w:r w:rsidR="0056515A" w:rsidRPr="0056515A">
        <w:rPr>
          <w:rFonts w:ascii="Palatino Linotype" w:hAnsi="Palatino Linotype" w:cs="Book Antiqua"/>
          <w:b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>mumi təhsil m</w:t>
      </w:r>
      <w:r w:rsidR="0056515A" w:rsidRPr="0056515A">
        <w:rPr>
          <w:rFonts w:ascii="Palatino Linotype" w:hAnsi="Palatino Linotype" w:cs="Book Antiqua"/>
          <w:b/>
          <w:color w:val="212529"/>
          <w:sz w:val="20"/>
          <w:szCs w:val="20"/>
          <w:shd w:val="clear" w:color="auto" w:fill="FFFFFF"/>
          <w:lang w:val="az-Latn-AZ"/>
        </w:rPr>
        <w:t>ü</w:t>
      </w:r>
      <w:r w:rsidR="0056515A" w:rsidRPr="0056515A">
        <w:rPr>
          <w:rFonts w:ascii="Palatino Linotype" w:hAnsi="Palatino Linotype"/>
          <w:b/>
          <w:color w:val="212529"/>
          <w:sz w:val="20"/>
          <w:szCs w:val="20"/>
          <w:shd w:val="clear" w:color="auto" w:fill="FFFFFF"/>
          <w:lang w:val="az-Latn-AZ"/>
        </w:rPr>
        <w:t>əssisələrinin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”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 s</w:t>
      </w:r>
      <w:r w:rsidR="0056515A" w:rsidRPr="0056515A">
        <w:rPr>
          <w:rFonts w:ascii="Palatino Linotype" w:hAnsi="Palatino Linotype" w:cs="Book Antiqua"/>
          <w:color w:val="212529"/>
          <w:sz w:val="20"/>
          <w:szCs w:val="20"/>
          <w:shd w:val="clear" w:color="auto" w:fill="FFFFFF"/>
          <w:lang w:val="az-Latn-AZ"/>
        </w:rPr>
        <w:t>ö</w:t>
      </w:r>
      <w:r w:rsidR="0056515A" w:rsidRPr="0056515A">
        <w:rPr>
          <w:rFonts w:ascii="Palatino Linotype" w:hAnsi="Palatino Linotype"/>
          <w:color w:val="212529"/>
          <w:sz w:val="20"/>
          <w:szCs w:val="20"/>
          <w:shd w:val="clear" w:color="auto" w:fill="FFFFFF"/>
          <w:lang w:val="az-Latn-AZ"/>
        </w:rPr>
        <w:t xml:space="preserve">zləri ilə əvəz </w:t>
      </w:r>
      <w:proofErr w:type="spellStart"/>
      <w:r w:rsidR="0056515A"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="0056515A"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750802" w:rsidRPr="0056515A" w:rsidRDefault="00750802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19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hyperlink r:id="rId13" w:tgtFrame="_blank" w:tooltip="Azərbaycan Respublikası Prezidentinin 21 iyul 2017-ci il tarixli 1547 nömrəli Fərmanı" w:history="1">
        <w:r w:rsidRPr="0056515A">
          <w:rPr>
            <w:rStyle w:val="a9"/>
            <w:rFonts w:ascii="Palatino Linotype" w:eastAsia="MS Mincho" w:hAnsi="Palatino Linotype"/>
            <w:sz w:val="20"/>
            <w:szCs w:val="20"/>
            <w:lang w:val="az-Latn-AZ"/>
          </w:rPr>
          <w:t xml:space="preserve">21 iyul 2017-ci il tarixli </w:t>
        </w:r>
        <w:r w:rsidRPr="0056515A">
          <w:rPr>
            <w:rStyle w:val="a9"/>
            <w:rFonts w:ascii="Palatino Linotype" w:hAnsi="Palatino Linotype"/>
            <w:b/>
            <w:sz w:val="20"/>
            <w:szCs w:val="20"/>
            <w:lang w:val="az-Latn-AZ"/>
          </w:rPr>
          <w:t>1547</w:t>
        </w:r>
        <w:r w:rsidRPr="0056515A">
          <w:rPr>
            <w:rStyle w:val="a9"/>
            <w:rFonts w:ascii="Palatino Linotype" w:hAnsi="Palatino Linotype"/>
            <w:sz w:val="20"/>
            <w:szCs w:val="20"/>
            <w:lang w:val="az-Latn-AZ"/>
          </w:rPr>
          <w:t xml:space="preserve"> nömrəli</w:t>
        </w:r>
      </w:hyperlink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 xml:space="preserve"> Azərbaycan Respublikası Prezidentinin Fərmanı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(“Xalq” qəzeti, 23 iyul 2017-ci il, № 157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, Azərbaycan Respublikasının Qanunvericilik Toplusu, 2017-ci il, №7 , maddə 1357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) </w:t>
      </w:r>
      <w:r w:rsidRPr="0056515A">
        <w:rPr>
          <w:rFonts w:ascii="Palatino Linotype" w:eastAsia="MS Mincho" w:hAnsi="Palatino Linotype"/>
          <w:sz w:val="20"/>
          <w:szCs w:val="20"/>
          <w:lang w:val="az-Latn-AZ"/>
        </w:rPr>
        <w:t>ilə</w:t>
      </w:r>
      <w:r w:rsidRPr="0056515A">
        <w:rPr>
          <w:rFonts w:ascii="Palatino Linotype" w:eastAsia="MS Mincho" w:hAnsi="Palatino Linotype"/>
          <w:b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Cədvəl 4 – “Binaların otaqlarında mütləq vibrasiya yerdəyişmələrinin yolverilən </w:t>
      </w:r>
      <w:proofErr w:type="spellStart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 5-ci hissəsində “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konstruktor, layihə və elmi-tədqiqat təşkilatlarında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” sözləri “, </w:t>
      </w:r>
      <w:r w:rsidRPr="0056515A">
        <w:rPr>
          <w:rFonts w:ascii="Palatino Linotype" w:hAnsi="Palatino Linotype"/>
          <w:b/>
          <w:color w:val="000000"/>
          <w:sz w:val="20"/>
          <w:szCs w:val="20"/>
          <w:lang w:val="az-Latn-AZ"/>
        </w:rPr>
        <w:t>elmi müəssisə və təşkilatlarda</w:t>
      </w:r>
      <w:r w:rsidRPr="0056515A">
        <w:rPr>
          <w:rFonts w:ascii="Palatino Linotype" w:hAnsi="Palatino Linotype"/>
          <w:color w:val="000000"/>
          <w:sz w:val="20"/>
          <w:szCs w:val="20"/>
          <w:lang w:val="az-Latn-AZ"/>
        </w:rPr>
        <w:t xml:space="preserve">” sözləri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lang w:val="az-Latn-AZ"/>
        </w:rPr>
      </w:pPr>
    </w:p>
  </w:endnote>
  <w:endnote w:id="20">
    <w:p w:rsidR="008844DE" w:rsidRPr="0056515A" w:rsidRDefault="008844DE" w:rsidP="0056515A">
      <w:pPr>
        <w:widowControl w:val="0"/>
        <w:autoSpaceDE w:val="0"/>
        <w:autoSpaceDN w:val="0"/>
        <w:adjustRightInd w:val="0"/>
        <w:ind w:firstLine="567"/>
        <w:jc w:val="both"/>
        <w:rPr>
          <w:rFonts w:ascii="Palatino Linotype" w:hAnsi="Palatino Linotype"/>
          <w:b/>
          <w:sz w:val="20"/>
          <w:szCs w:val="20"/>
          <w:lang w:val="az-Latn-AZ"/>
        </w:rPr>
      </w:pPr>
      <w:r w:rsidRPr="0056515A">
        <w:rPr>
          <w:rStyle w:val="a8"/>
          <w:rFonts w:ascii="Palatino Linotype" w:hAnsi="Palatino Linotype"/>
          <w:b/>
          <w:color w:val="0000FF"/>
          <w:sz w:val="20"/>
          <w:szCs w:val="20"/>
          <w:lang w:val="az-Latn-AZ"/>
        </w:rPr>
        <w:endnoteRef/>
      </w:r>
      <w:r w:rsidRPr="0056515A">
        <w:rPr>
          <w:rFonts w:ascii="Palatino Linotype" w:hAnsi="Palatino Linotype"/>
          <w:b/>
          <w:color w:val="0000FF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>15 fevral 2011-ci il</w:t>
      </w:r>
      <w:r w:rsidRPr="0056515A">
        <w:rPr>
          <w:rFonts w:ascii="Palatino Linotype" w:hAnsi="Palatino Linotype" w:cs="A1Lat"/>
          <w:sz w:val="20"/>
          <w:szCs w:val="20"/>
          <w:lang w:val="az-Latn-AZ"/>
        </w:rPr>
        <w:t xml:space="preserve">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tarixli 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381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nömrəli Azərbaycan Respublikası Prezidentinin Fərmanı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 xml:space="preserve"> (“Respublika” qəzeti, 18 fevral 2011-ci il, № 38, “Azərbaycan” qəzeti, 20 fevral 2011-ci il, № 40, Azərbaycan Respublikasının Qanunvericilik Toplusu, 2011-ci il, № 02, maddə 85) 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ilə təsdiq edilmiş “Ətraf mühitə və insan sağlamlığına mənfi təsir göstərən vibrasiya və səs-küy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çirklənmələri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normaları”nın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cədvəl 4 – “Binaların otaqlarında mütləq vibrasiya yerdəyişmələrinin yolverilən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səviyyələri”nin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9-cu bənddə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Tədris</w:t>
      </w:r>
      <w:r w:rsidRPr="0056515A">
        <w:rPr>
          <w:rFonts w:ascii="Palatino Linotype" w:hAnsi="Palatino Linotype"/>
          <w:sz w:val="20"/>
          <w:szCs w:val="20"/>
          <w:lang w:val="az-Latn-AZ"/>
        </w:rPr>
        <w:t>” sözü “</w:t>
      </w:r>
      <w:r w:rsidRPr="0056515A">
        <w:rPr>
          <w:rFonts w:ascii="Palatino Linotype" w:hAnsi="Palatino Linotype"/>
          <w:b/>
          <w:sz w:val="20"/>
          <w:szCs w:val="20"/>
          <w:lang w:val="az-Latn-AZ"/>
        </w:rPr>
        <w:t>Təhsil”</w:t>
      </w:r>
      <w:r w:rsidRPr="0056515A">
        <w:rPr>
          <w:rFonts w:ascii="Palatino Linotype" w:hAnsi="Palatino Linotype"/>
          <w:sz w:val="20"/>
          <w:szCs w:val="20"/>
          <w:lang w:val="az-Latn-AZ"/>
        </w:rPr>
        <w:t xml:space="preserve"> sözü ilə əvəz </w:t>
      </w:r>
      <w:proofErr w:type="spellStart"/>
      <w:r w:rsidRPr="0056515A">
        <w:rPr>
          <w:rFonts w:ascii="Palatino Linotype" w:hAnsi="Palatino Linotype"/>
          <w:sz w:val="20"/>
          <w:szCs w:val="20"/>
          <w:lang w:val="az-Latn-AZ"/>
        </w:rPr>
        <w:t>edilmişdir</w:t>
      </w:r>
      <w:proofErr w:type="spellEnd"/>
      <w:r w:rsidRPr="0056515A">
        <w:rPr>
          <w:rFonts w:ascii="Palatino Linotype" w:hAnsi="Palatino Linotype"/>
          <w:sz w:val="20"/>
          <w:szCs w:val="20"/>
          <w:lang w:val="az-Latn-AZ"/>
        </w:rPr>
        <w:t>.</w:t>
      </w:r>
    </w:p>
    <w:p w:rsidR="008844DE" w:rsidRPr="0056515A" w:rsidRDefault="008844DE" w:rsidP="0056515A">
      <w:pPr>
        <w:pStyle w:val="a7"/>
        <w:ind w:firstLine="567"/>
        <w:rPr>
          <w:rFonts w:ascii="Palatino Linotype" w:hAnsi="Palatino Linotype"/>
          <w:b/>
          <w:color w:val="0000FF"/>
          <w:lang w:val="az-Latn-AZ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1La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alatino">
    <w:altName w:val="Book Antiqu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C2D" w:rsidRDefault="00780C2D">
      <w:r>
        <w:separator/>
      </w:r>
    </w:p>
  </w:footnote>
  <w:footnote w:type="continuationSeparator" w:id="0">
    <w:p w:rsidR="00780C2D" w:rsidRDefault="00780C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2169E"/>
    <w:multiLevelType w:val="hybridMultilevel"/>
    <w:tmpl w:val="1AA804FA"/>
    <w:lvl w:ilvl="0" w:tplc="41E8E4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65E"/>
    <w:rsid w:val="00036837"/>
    <w:rsid w:val="000A7AD5"/>
    <w:rsid w:val="000F565E"/>
    <w:rsid w:val="00100801"/>
    <w:rsid w:val="001900EF"/>
    <w:rsid w:val="00190952"/>
    <w:rsid w:val="003015CB"/>
    <w:rsid w:val="00340816"/>
    <w:rsid w:val="003F6086"/>
    <w:rsid w:val="00450362"/>
    <w:rsid w:val="004906A3"/>
    <w:rsid w:val="00490C0C"/>
    <w:rsid w:val="0056515A"/>
    <w:rsid w:val="0063547D"/>
    <w:rsid w:val="0066196A"/>
    <w:rsid w:val="0067022D"/>
    <w:rsid w:val="006C16C0"/>
    <w:rsid w:val="00750802"/>
    <w:rsid w:val="00780C2D"/>
    <w:rsid w:val="00787B14"/>
    <w:rsid w:val="00797459"/>
    <w:rsid w:val="008844DE"/>
    <w:rsid w:val="008B681D"/>
    <w:rsid w:val="008E3B05"/>
    <w:rsid w:val="00914C68"/>
    <w:rsid w:val="00926598"/>
    <w:rsid w:val="00A410AF"/>
    <w:rsid w:val="00A66C6C"/>
    <w:rsid w:val="00B0025E"/>
    <w:rsid w:val="00B5254F"/>
    <w:rsid w:val="00B775EB"/>
    <w:rsid w:val="00C01F37"/>
    <w:rsid w:val="00C21469"/>
    <w:rsid w:val="00C32B7A"/>
    <w:rsid w:val="00D158B3"/>
    <w:rsid w:val="00D17E8B"/>
    <w:rsid w:val="00D96272"/>
    <w:rsid w:val="00DC44C5"/>
    <w:rsid w:val="00DE2209"/>
    <w:rsid w:val="00EC1504"/>
    <w:rsid w:val="00EE4D2E"/>
    <w:rsid w:val="00EF654F"/>
    <w:rsid w:val="00FE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drawing/2014/chartex"/>
  <w:attachedSchema w:val="http://schemas.microsoft.com/office/drawing/2015/9/8/chartex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F84F06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4F06"/>
    <w:pPr>
      <w:spacing w:before="100" w:beforeAutospacing="1" w:after="100" w:afterAutospacing="1"/>
    </w:pPr>
    <w:rPr>
      <w:rFonts w:ascii="Tahoma" w:hAnsi="Tahoma" w:cs="Tahoma"/>
      <w:color w:val="7A7A7A"/>
    </w:rPr>
  </w:style>
  <w:style w:type="character" w:styleId="a4">
    <w:name w:val="Strong"/>
    <w:qFormat/>
    <w:rsid w:val="00F84F06"/>
    <w:rPr>
      <w:b/>
      <w:bCs/>
    </w:rPr>
  </w:style>
  <w:style w:type="table" w:styleId="a5">
    <w:name w:val="Table Grid"/>
    <w:basedOn w:val="a1"/>
    <w:rsid w:val="00F84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Theme"/>
    <w:basedOn w:val="a1"/>
    <w:rsid w:val="00F84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ttomNo">
    <w:name w:val="Bottom_No"/>
    <w:basedOn w:val="a"/>
    <w:autoRedefine/>
    <w:rsid w:val="00FE03DE"/>
    <w:pPr>
      <w:jc w:val="center"/>
    </w:pPr>
    <w:rPr>
      <w:rFonts w:ascii="Palatino Linotype" w:hAnsi="Palatino Linotype"/>
      <w:b/>
      <w:color w:val="0000FF"/>
      <w:sz w:val="20"/>
      <w:szCs w:val="20"/>
      <w:u w:val="single"/>
      <w:lang w:val="az-Latn-AZ" w:eastAsia="en-GB"/>
    </w:rPr>
  </w:style>
  <w:style w:type="paragraph" w:styleId="a7">
    <w:name w:val="endnote text"/>
    <w:basedOn w:val="a"/>
    <w:rsid w:val="00FE03DE"/>
    <w:rPr>
      <w:sz w:val="20"/>
      <w:szCs w:val="20"/>
    </w:rPr>
  </w:style>
  <w:style w:type="character" w:styleId="a8">
    <w:name w:val="endnote reference"/>
    <w:rsid w:val="00FE03DE"/>
    <w:rPr>
      <w:vertAlign w:val="superscript"/>
    </w:rPr>
  </w:style>
  <w:style w:type="character" w:styleId="a9">
    <w:name w:val="Hyperlink"/>
    <w:rsid w:val="00D158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F84F06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4F06"/>
    <w:pPr>
      <w:spacing w:before="100" w:beforeAutospacing="1" w:after="100" w:afterAutospacing="1"/>
    </w:pPr>
    <w:rPr>
      <w:rFonts w:ascii="Tahoma" w:hAnsi="Tahoma" w:cs="Tahoma"/>
      <w:color w:val="7A7A7A"/>
    </w:rPr>
  </w:style>
  <w:style w:type="character" w:styleId="a4">
    <w:name w:val="Strong"/>
    <w:qFormat/>
    <w:rsid w:val="00F84F06"/>
    <w:rPr>
      <w:b/>
      <w:bCs/>
    </w:rPr>
  </w:style>
  <w:style w:type="table" w:styleId="a5">
    <w:name w:val="Table Grid"/>
    <w:basedOn w:val="a1"/>
    <w:rsid w:val="00F84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Theme"/>
    <w:basedOn w:val="a1"/>
    <w:rsid w:val="00F84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ttomNo">
    <w:name w:val="Bottom_No"/>
    <w:basedOn w:val="a"/>
    <w:autoRedefine/>
    <w:rsid w:val="00FE03DE"/>
    <w:pPr>
      <w:jc w:val="center"/>
    </w:pPr>
    <w:rPr>
      <w:rFonts w:ascii="Palatino Linotype" w:hAnsi="Palatino Linotype"/>
      <w:b/>
      <w:color w:val="0000FF"/>
      <w:sz w:val="20"/>
      <w:szCs w:val="20"/>
      <w:u w:val="single"/>
      <w:lang w:val="az-Latn-AZ" w:eastAsia="en-GB"/>
    </w:rPr>
  </w:style>
  <w:style w:type="paragraph" w:styleId="a7">
    <w:name w:val="endnote text"/>
    <w:basedOn w:val="a"/>
    <w:rsid w:val="00FE03DE"/>
    <w:rPr>
      <w:sz w:val="20"/>
      <w:szCs w:val="20"/>
    </w:rPr>
  </w:style>
  <w:style w:type="character" w:styleId="a8">
    <w:name w:val="endnote reference"/>
    <w:rsid w:val="00FE03DE"/>
    <w:rPr>
      <w:vertAlign w:val="superscript"/>
    </w:rPr>
  </w:style>
  <w:style w:type="character" w:styleId="a9">
    <w:name w:val="Hyperlink"/>
    <w:rsid w:val="00D158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8225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C8D3D8"/>
            <w:bottom w:val="none" w:sz="0" w:space="0" w:color="auto"/>
            <w:right w:val="single" w:sz="4" w:space="0" w:color="C8D3D8"/>
          </w:divBdr>
          <w:divsChild>
            <w:div w:id="50386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198682">
                  <w:marLeft w:val="0"/>
                  <w:marRight w:val="0"/>
                  <w:marTop w:val="0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5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09695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C8D3D8"/>
            <w:bottom w:val="none" w:sz="0" w:space="0" w:color="auto"/>
            <w:right w:val="single" w:sz="4" w:space="0" w:color="C8D3D8"/>
          </w:divBdr>
          <w:divsChild>
            <w:div w:id="20010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9609">
                  <w:marLeft w:val="0"/>
                  <w:marRight w:val="0"/>
                  <w:marTop w:val="0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qanun.az/framework/3617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e-qanun.az/framework/531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-qanun.az/framework/45684" TargetMode="Externa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e-qanun.az/framework/45684" TargetMode="External"/><Relationship Id="rId13" Type="http://schemas.openxmlformats.org/officeDocument/2006/relationships/hyperlink" Target="http://e-qanun.az/framework/36175" TargetMode="External"/><Relationship Id="rId3" Type="http://schemas.openxmlformats.org/officeDocument/2006/relationships/hyperlink" Target="http://e-qanun.az/framework/36175" TargetMode="External"/><Relationship Id="rId7" Type="http://schemas.openxmlformats.org/officeDocument/2006/relationships/hyperlink" Target="http://e-qanun.az/framework/36175" TargetMode="External"/><Relationship Id="rId12" Type="http://schemas.openxmlformats.org/officeDocument/2006/relationships/hyperlink" Target="https://e-qanun.az/framework/53182" TargetMode="External"/><Relationship Id="rId2" Type="http://schemas.openxmlformats.org/officeDocument/2006/relationships/hyperlink" Target="https://e-qanun.az/framework/53182" TargetMode="External"/><Relationship Id="rId1" Type="http://schemas.openxmlformats.org/officeDocument/2006/relationships/hyperlink" Target="http://e-qanun.az/framework/45684" TargetMode="External"/><Relationship Id="rId6" Type="http://schemas.openxmlformats.org/officeDocument/2006/relationships/hyperlink" Target="https://e-qanun.az/framework/53182" TargetMode="External"/><Relationship Id="rId11" Type="http://schemas.openxmlformats.org/officeDocument/2006/relationships/hyperlink" Target="http://e-qanun.az/framework/45684" TargetMode="External"/><Relationship Id="rId5" Type="http://schemas.openxmlformats.org/officeDocument/2006/relationships/hyperlink" Target="http://e-qanun.az/framework/45684" TargetMode="External"/><Relationship Id="rId10" Type="http://schemas.openxmlformats.org/officeDocument/2006/relationships/hyperlink" Target="http://e-qanun.az/framework/36175" TargetMode="External"/><Relationship Id="rId4" Type="http://schemas.openxmlformats.org/officeDocument/2006/relationships/hyperlink" Target="http://e-qanun.az/framework/36175" TargetMode="External"/><Relationship Id="rId9" Type="http://schemas.openxmlformats.org/officeDocument/2006/relationships/hyperlink" Target="https://e-qanun.az/framework/531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2356</Words>
  <Characters>13430</Characters>
  <Application>Microsoft Office Word</Application>
  <DocSecurity>0</DocSecurity>
  <Lines>111</Lines>
  <Paragraphs>31</Paragraphs>
  <ScaleCrop>false</ScaleCrop>
  <Company>NCSC</Company>
  <LinksUpToDate>false</LinksUpToDate>
  <CharactersWithSpaces>15755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“Ətraf mühitə və insan sağlamlığına mənfi təsir göstərən vibrasiya və səs-küy çirklənmələri normaları”nın təsdiq edilməsi haqqında</dc:title>
  <dc:subject/>
  <dc:creator>user6</dc:creator>
  <cp:keywords/>
  <dc:description/>
  <cp:lastModifiedBy>user</cp:lastModifiedBy>
  <cp:revision>3</cp:revision>
  <dcterms:created xsi:type="dcterms:W3CDTF">2023-05-22T06:42:00Z</dcterms:created>
  <dcterms:modified xsi:type="dcterms:W3CDTF">2023-05-22T06:43:00Z</dcterms:modified>
</cp:coreProperties>
</file>