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CD5" w:rsidRPr="00A43CD5" w:rsidRDefault="00A43CD5" w:rsidP="00A43CD5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proofErr w:type="spellStart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>Şabran</w:t>
      </w:r>
      <w:proofErr w:type="spellEnd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 xml:space="preserve"> şəhərinin 2038-ci ilə </w:t>
      </w:r>
      <w:proofErr w:type="spellStart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>qədərki</w:t>
      </w:r>
      <w:proofErr w:type="spellEnd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 xml:space="preserve"> dövrdə inkişafına dair “</w:t>
      </w:r>
      <w:proofErr w:type="spellStart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>Şabran</w:t>
      </w:r>
      <w:proofErr w:type="spellEnd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 xml:space="preserve"> şəhərinin Baş </w:t>
      </w:r>
      <w:proofErr w:type="spellStart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>planı”nın</w:t>
      </w:r>
      <w:proofErr w:type="spellEnd"/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 xml:space="preserve"> təsdiq edilməsi haqqında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 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AZƏRBAYCAN RESPUBLİKASI NAZİRLƏR KABİNETİNİN QƏRARI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 </w:t>
      </w:r>
    </w:p>
    <w:p w:rsidR="00A43CD5" w:rsidRPr="00A43CD5" w:rsidRDefault="00A43CD5" w:rsidP="00A43CD5">
      <w:pPr>
        <w:shd w:val="clear" w:color="auto" w:fill="FFFFFF"/>
        <w:spacing w:after="0" w:line="240" w:lineRule="auto"/>
        <w:ind w:firstLine="567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“Azərbaycan Respublikasının Şəhərsalma və Tikinti Məcəlləsinin təsdiq edilməsi, qüvvəyə minməsi və bununla bağlı hüquqi tənzimləmə haqqında” Azərbaycan Respublikasının 2012-ci il 29 iyun tarixli 392-IVQ nömrəli Qanununun tətbiqi barədə” Azərbaycan Respublikası Prezidentinin 2012-ci il 4 sentyabr tarixli 695 nömrəli Fərmanının 4.2-ci bəndinə əsasən, Azərbaycan Respublikası Dövlət Şəhərsalma və Arxitektura Komitəsinin təklifini nəzərə alaraq Azərbaycan Respublikasının Nazirlər Kabineti </w:t>
      </w:r>
      <w:r w:rsidRPr="00A43CD5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>qərara alır:</w:t>
      </w:r>
    </w:p>
    <w:p w:rsidR="00A43CD5" w:rsidRPr="00A43CD5" w:rsidRDefault="00A43CD5" w:rsidP="00A43CD5">
      <w:pPr>
        <w:shd w:val="clear" w:color="auto" w:fill="FFFFFF"/>
        <w:spacing w:after="0" w:line="240" w:lineRule="auto"/>
        <w:ind w:firstLine="567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proofErr w:type="spellStart"/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Şabran</w:t>
      </w:r>
      <w:proofErr w:type="spellEnd"/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 xml:space="preserve"> şəhərinin 2038-ci ilə </w:t>
      </w:r>
      <w:proofErr w:type="spellStart"/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qədərki</w:t>
      </w:r>
      <w:proofErr w:type="spellEnd"/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 xml:space="preserve"> dövrdə inkişafına dair “</w:t>
      </w:r>
      <w:proofErr w:type="spellStart"/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Şabran</w:t>
      </w:r>
      <w:proofErr w:type="spellEnd"/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 xml:space="preserve"> şəhərinin Baş planı” təsdiq edilsin (əlavə olunur).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 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right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b/>
          <w:bCs/>
          <w:color w:val="212529"/>
          <w:lang w:val="az-Latn-AZ"/>
        </w:rPr>
        <w:t>Əli ƏSƏDOV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right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b/>
          <w:bCs/>
          <w:color w:val="212529"/>
          <w:lang w:val="az-Latn-AZ"/>
        </w:rPr>
        <w:t>Azərbaycan Respublikasının Baş naziri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lang w:val="az-Latn-AZ"/>
        </w:rPr>
        <w:t> </w:t>
      </w:r>
    </w:p>
    <w:p w:rsidR="00A43CD5" w:rsidRPr="00A43CD5" w:rsidRDefault="00A43CD5" w:rsidP="00A43CD5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lang w:val="az-Latn-AZ"/>
        </w:rPr>
        <w:t>Bakı şəhəri, 29 mart 2022-ci il</w:t>
      </w:r>
    </w:p>
    <w:p w:rsidR="00A43CD5" w:rsidRPr="00A43CD5" w:rsidRDefault="00A43CD5" w:rsidP="00A43CD5">
      <w:pPr>
        <w:shd w:val="clear" w:color="auto" w:fill="FFFFFF"/>
        <w:spacing w:after="0" w:line="240" w:lineRule="auto"/>
        <w:ind w:firstLine="720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A43CD5">
        <w:rPr>
          <w:rFonts w:ascii="Palatino Linotype" w:eastAsia="Times New Roman" w:hAnsi="Palatino Linotype" w:cs="Times New Roman"/>
          <w:color w:val="212529"/>
          <w:lang w:val="az-Latn-AZ"/>
        </w:rPr>
        <w:t>     № 114</w:t>
      </w:r>
    </w:p>
    <w:p w:rsidR="00446F9D" w:rsidRDefault="00A43CD5">
      <w:bookmarkStart w:id="0" w:name="_GoBack"/>
      <w:bookmarkEnd w:id="0"/>
    </w:p>
    <w:sectPr w:rsidR="00446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D5"/>
    <w:rsid w:val="00A43CD5"/>
    <w:rsid w:val="00A75991"/>
    <w:rsid w:val="00B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FBCE4-59ED-48CD-920D-8FE5116E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Məmmədzadə</dc:creator>
  <cp:keywords/>
  <dc:description/>
  <cp:lastModifiedBy>Nazlı Məmmədzadə</cp:lastModifiedBy>
  <cp:revision>2</cp:revision>
  <dcterms:created xsi:type="dcterms:W3CDTF">2022-04-01T11:29:00Z</dcterms:created>
  <dcterms:modified xsi:type="dcterms:W3CDTF">2022-04-01T11:29:00Z</dcterms:modified>
</cp:coreProperties>
</file>